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35E43105" w:rsidR="007412AA" w:rsidRPr="000E626D" w:rsidRDefault="00260F74" w:rsidP="000F03ED">
      <w:pPr>
        <w:rPr>
          <w:rFonts w:ascii="Arial" w:eastAsia="Montserrat" w:hAnsi="Arial" w:cs="Arial"/>
          <w:b/>
          <w:color w:val="4468B1"/>
          <w:sz w:val="46"/>
          <w:szCs w:val="46"/>
        </w:rPr>
      </w:pPr>
      <w:r w:rsidRPr="000E626D">
        <w:rPr>
          <w:rFonts w:ascii="Arial" w:eastAsia="Montserrat" w:hAnsi="Arial" w:cs="Arial"/>
          <w:b/>
          <w:color w:val="4468B1"/>
          <w:sz w:val="46"/>
          <w:szCs w:val="46"/>
        </w:rPr>
        <w:t>Sharon Penry</w:t>
      </w:r>
    </w:p>
    <w:p w14:paraId="00000003" w14:textId="1F098B0E" w:rsidR="007412AA" w:rsidRPr="00EF3E38" w:rsidRDefault="00FD0ACF" w:rsidP="000F03ED">
      <w:pPr>
        <w:rPr>
          <w:rFonts w:ascii="Arial" w:eastAsia="Roboto" w:hAnsi="Arial" w:cs="Arial"/>
          <w:sz w:val="20"/>
          <w:szCs w:val="20"/>
        </w:rPr>
      </w:pPr>
      <w:r w:rsidRPr="00EF3E38">
        <w:rPr>
          <w:rFonts w:ascii="Arial" w:eastAsia="Roboto" w:hAnsi="Arial" w:cs="Arial"/>
          <w:sz w:val="20"/>
          <w:szCs w:val="20"/>
        </w:rPr>
        <w:t xml:space="preserve">Cape Coral, Florida </w:t>
      </w:r>
      <w:r w:rsidR="00B23D32" w:rsidRPr="00EF3E38">
        <w:rPr>
          <w:rFonts w:ascii="Arial" w:eastAsia="Roboto" w:hAnsi="Arial" w:cs="Arial"/>
          <w:sz w:val="20"/>
          <w:szCs w:val="20"/>
        </w:rPr>
        <w:t>• +</w:t>
      </w:r>
      <w:r w:rsidRPr="00EF3E38">
        <w:rPr>
          <w:rFonts w:ascii="Arial" w:eastAsia="Roboto" w:hAnsi="Arial" w:cs="Arial"/>
          <w:sz w:val="20"/>
          <w:szCs w:val="20"/>
        </w:rPr>
        <w:t>1-614-600-</w:t>
      </w:r>
      <w:r w:rsidR="00B23D32" w:rsidRPr="00EF3E38">
        <w:rPr>
          <w:rFonts w:ascii="Arial" w:eastAsia="Roboto" w:hAnsi="Arial" w:cs="Arial"/>
          <w:sz w:val="20"/>
          <w:szCs w:val="20"/>
        </w:rPr>
        <w:t xml:space="preserve">8646 • penrysh@gmail.com • </w:t>
      </w:r>
      <w:hyperlink r:id="rId5" w:history="1">
        <w:r w:rsidR="00830344" w:rsidRPr="00EF3E38">
          <w:rPr>
            <w:rStyle w:val="Hyperlink"/>
            <w:rFonts w:ascii="Arial" w:eastAsia="Roboto" w:hAnsi="Arial" w:cs="Arial"/>
            <w:color w:val="auto"/>
            <w:sz w:val="20"/>
            <w:szCs w:val="20"/>
            <w:u w:val="none"/>
          </w:rPr>
          <w:t>https://sharpen-learning.com</w:t>
        </w:r>
      </w:hyperlink>
      <w:r w:rsidR="00830344" w:rsidRPr="00EF3E38">
        <w:rPr>
          <w:rFonts w:ascii="Arial" w:eastAsia="Roboto" w:hAnsi="Arial" w:cs="Arial"/>
          <w:sz w:val="20"/>
          <w:szCs w:val="20"/>
        </w:rPr>
        <w:t xml:space="preserve"> </w:t>
      </w:r>
    </w:p>
    <w:p w14:paraId="7D65AEEF" w14:textId="77777777" w:rsidR="0052144A" w:rsidRPr="00886D15" w:rsidRDefault="0052144A" w:rsidP="000F03ED">
      <w:pPr>
        <w:rPr>
          <w:rFonts w:ascii="Arial" w:eastAsia="Roboto" w:hAnsi="Arial" w:cs="Arial"/>
          <w:sz w:val="4"/>
          <w:szCs w:val="4"/>
        </w:rPr>
      </w:pPr>
    </w:p>
    <w:p w14:paraId="038563B4" w14:textId="77777777" w:rsidR="00E616BA" w:rsidRPr="00886D15" w:rsidRDefault="00E616BA" w:rsidP="000F03ED">
      <w:pPr>
        <w:jc w:val="center"/>
        <w:rPr>
          <w:rFonts w:ascii="Arial" w:eastAsia="Roboto" w:hAnsi="Arial" w:cs="Arial"/>
          <w:b/>
          <w:bCs/>
          <w:sz w:val="22"/>
          <w:szCs w:val="22"/>
        </w:rPr>
      </w:pPr>
    </w:p>
    <w:p w14:paraId="00000004" w14:textId="70CD3CF2" w:rsidR="007412AA" w:rsidRPr="00886D15" w:rsidRDefault="00886D15" w:rsidP="000F03ED">
      <w:pPr>
        <w:jc w:val="center"/>
        <w:rPr>
          <w:rFonts w:ascii="Arial" w:eastAsia="Roboto" w:hAnsi="Arial" w:cs="Arial"/>
          <w:b/>
          <w:bCs/>
          <w:sz w:val="22"/>
          <w:szCs w:val="22"/>
        </w:rPr>
      </w:pPr>
      <w:r w:rsidRPr="00886D15">
        <w:rPr>
          <w:rFonts w:ascii="Arial" w:eastAsia="Roboto" w:hAnsi="Arial" w:cs="Arial"/>
          <w:b/>
          <w:bCs/>
          <w:sz w:val="22"/>
          <w:szCs w:val="22"/>
        </w:rPr>
        <w:t>LEARNING TECHNOLOGY CONSULTANT SENIOR</w:t>
      </w:r>
    </w:p>
    <w:p w14:paraId="314F42D5" w14:textId="53741D8E" w:rsidR="0052144A" w:rsidRPr="00886D15" w:rsidRDefault="0052144A" w:rsidP="000F03ED">
      <w:pPr>
        <w:jc w:val="center"/>
        <w:rPr>
          <w:rFonts w:ascii="Arial" w:eastAsia="Roboto" w:hAnsi="Arial" w:cs="Arial"/>
          <w:b/>
          <w:bCs/>
          <w:sz w:val="20"/>
          <w:szCs w:val="20"/>
        </w:rPr>
      </w:pPr>
      <w:r w:rsidRPr="00886D15">
        <w:rPr>
          <w:rFonts w:ascii="Arial" w:eastAsia="Roboto" w:hAnsi="Arial" w:cs="Arial"/>
          <w:b/>
          <w:bCs/>
          <w:sz w:val="20"/>
          <w:szCs w:val="20"/>
        </w:rPr>
        <w:t>Influential Leader Fostering Team Collaboration &amp; Success with Innovative Approaches</w:t>
      </w:r>
    </w:p>
    <w:p w14:paraId="75649F2A" w14:textId="77777777" w:rsidR="00E616BA" w:rsidRPr="00886D15" w:rsidRDefault="00E616BA" w:rsidP="000F03ED">
      <w:pPr>
        <w:jc w:val="center"/>
        <w:rPr>
          <w:rFonts w:ascii="Arial" w:eastAsia="Roboto" w:hAnsi="Arial" w:cs="Arial"/>
          <w:b/>
          <w:bCs/>
          <w:sz w:val="20"/>
          <w:szCs w:val="20"/>
        </w:rPr>
      </w:pPr>
    </w:p>
    <w:p w14:paraId="737FCB1F" w14:textId="77777777" w:rsidR="0052144A" w:rsidRPr="00886D15" w:rsidRDefault="0052144A" w:rsidP="000F03ED">
      <w:pPr>
        <w:jc w:val="center"/>
        <w:rPr>
          <w:rFonts w:ascii="Arial" w:eastAsia="Roboto" w:hAnsi="Arial" w:cs="Arial"/>
          <w:b/>
          <w:bCs/>
          <w:sz w:val="6"/>
          <w:szCs w:val="6"/>
        </w:rPr>
      </w:pPr>
    </w:p>
    <w:p w14:paraId="4E1877E0" w14:textId="64CCEABF" w:rsidR="0052144A" w:rsidRPr="000777F4" w:rsidRDefault="0052144A" w:rsidP="002042D1">
      <w:pPr>
        <w:jc w:val="both"/>
        <w:rPr>
          <w:rFonts w:ascii="Arial" w:eastAsia="Roboto Light" w:hAnsi="Arial" w:cs="Arial"/>
          <w:color w:val="000000" w:themeColor="text1"/>
          <w:sz w:val="20"/>
          <w:szCs w:val="20"/>
        </w:rPr>
      </w:pPr>
      <w:r w:rsidRPr="00886D15">
        <w:rPr>
          <w:rFonts w:ascii="Arial" w:eastAsia="Roboto Light" w:hAnsi="Arial" w:cs="Arial"/>
          <w:sz w:val="20"/>
          <w:szCs w:val="20"/>
        </w:rPr>
        <w:t>Drive</w:t>
      </w:r>
      <w:r w:rsidR="0010120A">
        <w:rPr>
          <w:rFonts w:ascii="Arial" w:eastAsia="Roboto Light" w:hAnsi="Arial" w:cs="Arial"/>
          <w:sz w:val="20"/>
          <w:szCs w:val="20"/>
        </w:rPr>
        <w:t xml:space="preserve"> the d</w:t>
      </w:r>
      <w:r w:rsidRPr="00886D15">
        <w:rPr>
          <w:rFonts w:ascii="Arial" w:eastAsia="Roboto Light" w:hAnsi="Arial" w:cs="Arial"/>
          <w:sz w:val="20"/>
          <w:szCs w:val="20"/>
        </w:rPr>
        <w:t xml:space="preserve">evelopment of tailored learning solutions for high-impact initiatives, blending innovative program development ideation with customized learning strategies. </w:t>
      </w:r>
      <w:r w:rsidR="007E42EF" w:rsidRPr="0010120A">
        <w:rPr>
          <w:rFonts w:ascii="Arial" w:hAnsi="Arial" w:cs="Arial"/>
          <w:color w:val="000000" w:themeColor="text1"/>
          <w:sz w:val="20"/>
          <w:szCs w:val="20"/>
        </w:rPr>
        <w:t>Effectively adapts to change and</w:t>
      </w:r>
      <w:r w:rsidR="00822E34" w:rsidRPr="0010120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7E42EF" w:rsidRPr="0010120A">
        <w:rPr>
          <w:rFonts w:ascii="Arial" w:hAnsi="Arial" w:cs="Arial"/>
          <w:color w:val="000000" w:themeColor="text1"/>
          <w:sz w:val="20"/>
          <w:szCs w:val="20"/>
        </w:rPr>
        <w:t xml:space="preserve">responds to stakeholder needs. </w:t>
      </w:r>
      <w:r w:rsidRPr="0010120A">
        <w:rPr>
          <w:rFonts w:ascii="Arial" w:eastAsia="Roboto Light" w:hAnsi="Arial" w:cs="Arial"/>
          <w:color w:val="000000" w:themeColor="text1"/>
          <w:sz w:val="20"/>
          <w:szCs w:val="20"/>
        </w:rPr>
        <w:t>Harnessing unique experiences for inspiration while ensuring cost efficiency through effective project management and resource allocation.</w:t>
      </w:r>
      <w:r w:rsidR="001A4DE8" w:rsidRPr="0010120A">
        <w:rPr>
          <w:rFonts w:ascii="Arial" w:eastAsia="Roboto Light" w:hAnsi="Arial" w:cs="Arial"/>
          <w:color w:val="000000" w:themeColor="text1"/>
          <w:sz w:val="20"/>
          <w:szCs w:val="20"/>
        </w:rPr>
        <w:t xml:space="preserve"> Dynamic presenter with exceptional communication skills, adept at delivering engaging, high-impact presentations to diverse audiences</w:t>
      </w:r>
      <w:r w:rsidR="001A4DE8" w:rsidRPr="001A4DE8">
        <w:rPr>
          <w:rFonts w:ascii="Arial" w:eastAsia="Roboto Light" w:hAnsi="Arial" w:cs="Arial"/>
          <w:color w:val="00B050"/>
          <w:sz w:val="20"/>
          <w:szCs w:val="20"/>
        </w:rPr>
        <w:t>.</w:t>
      </w:r>
      <w:r w:rsidR="008810BC" w:rsidRPr="001A4DE8">
        <w:rPr>
          <w:rFonts w:ascii="Arial" w:eastAsia="Roboto Light" w:hAnsi="Arial" w:cs="Arial"/>
          <w:color w:val="00B050"/>
          <w:sz w:val="20"/>
          <w:szCs w:val="20"/>
        </w:rPr>
        <w:t xml:space="preserve"> </w:t>
      </w:r>
      <w:r w:rsidR="008810BC" w:rsidRPr="000777F4">
        <w:rPr>
          <w:rFonts w:ascii="Arial" w:eastAsia="Roboto Light" w:hAnsi="Arial" w:cs="Arial"/>
          <w:color w:val="000000" w:themeColor="text1"/>
          <w:sz w:val="20"/>
          <w:szCs w:val="20"/>
        </w:rPr>
        <w:t>Areas of expertise include:</w:t>
      </w:r>
    </w:p>
    <w:p w14:paraId="7AD30F53" w14:textId="77777777" w:rsidR="008810BC" w:rsidRPr="000777F4" w:rsidRDefault="008810BC" w:rsidP="002042D1">
      <w:pPr>
        <w:jc w:val="both"/>
        <w:rPr>
          <w:rFonts w:ascii="Arial" w:eastAsia="Roboto Light" w:hAnsi="Arial" w:cs="Arial"/>
          <w:color w:val="000000" w:themeColor="text1"/>
          <w:sz w:val="20"/>
          <w:szCs w:val="20"/>
        </w:rPr>
      </w:pPr>
    </w:p>
    <w:p w14:paraId="0E1F345F" w14:textId="0F66A42F" w:rsidR="000777F4" w:rsidRPr="000777F4" w:rsidRDefault="00FA49BE" w:rsidP="00F55237">
      <w:pPr>
        <w:jc w:val="center"/>
        <w:rPr>
          <w:rFonts w:ascii="Arial" w:eastAsia="Roboto Light" w:hAnsi="Arial" w:cs="Arial"/>
          <w:color w:val="000000" w:themeColor="text1"/>
          <w:sz w:val="20"/>
          <w:szCs w:val="20"/>
        </w:rPr>
      </w:pPr>
      <w:r w:rsidRPr="000777F4">
        <w:rPr>
          <w:rFonts w:ascii="Arial" w:eastAsia="Roboto Light" w:hAnsi="Arial" w:cs="Arial"/>
          <w:color w:val="000000" w:themeColor="text1"/>
          <w:sz w:val="20"/>
          <w:szCs w:val="20"/>
        </w:rPr>
        <w:t xml:space="preserve">Project </w:t>
      </w:r>
      <w:r w:rsidR="000777F4">
        <w:rPr>
          <w:rFonts w:ascii="Arial" w:eastAsia="Roboto Light" w:hAnsi="Arial" w:cs="Arial"/>
          <w:color w:val="000000" w:themeColor="text1"/>
          <w:sz w:val="20"/>
          <w:szCs w:val="20"/>
        </w:rPr>
        <w:t xml:space="preserve">Management </w:t>
      </w:r>
      <w:r w:rsidRPr="000777F4">
        <w:rPr>
          <w:rFonts w:ascii="Arial" w:eastAsia="Roboto Light" w:hAnsi="Arial" w:cs="Arial"/>
          <w:color w:val="000000" w:themeColor="text1"/>
          <w:sz w:val="20"/>
          <w:szCs w:val="20"/>
        </w:rPr>
        <w:t xml:space="preserve">| </w:t>
      </w:r>
      <w:r w:rsidR="008E4B19" w:rsidRPr="008E4B19">
        <w:rPr>
          <w:rFonts w:ascii="Arial" w:eastAsia="Roboto Light" w:hAnsi="Arial" w:cs="Arial"/>
          <w:color w:val="000000" w:themeColor="text1"/>
          <w:sz w:val="20"/>
          <w:szCs w:val="20"/>
        </w:rPr>
        <w:t xml:space="preserve">Process Optimization </w:t>
      </w:r>
      <w:r w:rsidR="00822E34" w:rsidRPr="000777F4">
        <w:rPr>
          <w:rFonts w:ascii="Arial" w:eastAsia="Roboto Light" w:hAnsi="Arial" w:cs="Arial"/>
          <w:color w:val="000000" w:themeColor="text1"/>
          <w:sz w:val="20"/>
          <w:szCs w:val="20"/>
        </w:rPr>
        <w:t xml:space="preserve">| </w:t>
      </w:r>
      <w:r w:rsidR="000777F4">
        <w:rPr>
          <w:rFonts w:ascii="Arial" w:eastAsia="Roboto Light" w:hAnsi="Arial" w:cs="Arial"/>
          <w:color w:val="000000" w:themeColor="text1"/>
          <w:sz w:val="20"/>
          <w:szCs w:val="20"/>
        </w:rPr>
        <w:t>LMS Administration</w:t>
      </w:r>
      <w:r w:rsidR="00446FA8" w:rsidRPr="000777F4">
        <w:rPr>
          <w:rFonts w:ascii="Arial" w:eastAsia="Roboto Light" w:hAnsi="Arial" w:cs="Arial"/>
          <w:color w:val="000000" w:themeColor="text1"/>
          <w:sz w:val="20"/>
          <w:szCs w:val="20"/>
        </w:rPr>
        <w:t xml:space="preserve"> | </w:t>
      </w:r>
      <w:r w:rsidR="008E4B19" w:rsidRPr="008E4B19">
        <w:rPr>
          <w:rFonts w:ascii="Arial" w:eastAsia="Roboto Light" w:hAnsi="Arial" w:cs="Arial"/>
          <w:color w:val="000000" w:themeColor="text1"/>
          <w:sz w:val="20"/>
          <w:szCs w:val="20"/>
        </w:rPr>
        <w:t xml:space="preserve">Analytical Troubleshooting </w:t>
      </w:r>
      <w:r w:rsidR="000777F4" w:rsidRPr="000777F4">
        <w:rPr>
          <w:rFonts w:ascii="Arial" w:eastAsia="Roboto Light" w:hAnsi="Arial" w:cs="Arial"/>
          <w:color w:val="000000" w:themeColor="text1"/>
          <w:sz w:val="20"/>
          <w:szCs w:val="20"/>
        </w:rPr>
        <w:t>|</w:t>
      </w:r>
      <w:r w:rsidR="000777F4">
        <w:rPr>
          <w:rFonts w:ascii="Arial" w:eastAsia="Roboto Light" w:hAnsi="Arial" w:cs="Arial"/>
          <w:color w:val="000000" w:themeColor="text1"/>
          <w:sz w:val="20"/>
          <w:szCs w:val="20"/>
        </w:rPr>
        <w:t xml:space="preserve"> Presentation Skills</w:t>
      </w:r>
      <w:r w:rsidR="00F55237">
        <w:rPr>
          <w:rFonts w:ascii="Arial" w:eastAsia="Roboto Light" w:hAnsi="Arial" w:cs="Arial"/>
          <w:color w:val="000000" w:themeColor="text1"/>
          <w:sz w:val="20"/>
          <w:szCs w:val="20"/>
        </w:rPr>
        <w:t xml:space="preserve"> | Instructional Design | </w:t>
      </w:r>
      <w:r w:rsidR="00F55237" w:rsidRPr="00F55237">
        <w:rPr>
          <w:rFonts w:ascii="Arial" w:eastAsia="Roboto Light" w:hAnsi="Arial" w:cs="Arial"/>
          <w:color w:val="000000" w:themeColor="text1"/>
          <w:sz w:val="20"/>
          <w:szCs w:val="20"/>
        </w:rPr>
        <w:t>Data Analysis and Reporting</w:t>
      </w:r>
      <w:r w:rsidR="00F55237">
        <w:rPr>
          <w:rFonts w:ascii="Arial" w:eastAsia="Roboto Light" w:hAnsi="Arial" w:cs="Arial"/>
          <w:color w:val="000000" w:themeColor="text1"/>
          <w:sz w:val="20"/>
          <w:szCs w:val="20"/>
        </w:rPr>
        <w:t xml:space="preserve"> | </w:t>
      </w:r>
      <w:r w:rsidR="00716720" w:rsidRPr="00716720">
        <w:rPr>
          <w:rFonts w:ascii="Arial" w:eastAsia="Roboto Light" w:hAnsi="Arial" w:cs="Arial"/>
          <w:color w:val="000000" w:themeColor="text1"/>
          <w:sz w:val="20"/>
          <w:szCs w:val="20"/>
        </w:rPr>
        <w:t>Cross-Functional Collaboration</w:t>
      </w:r>
    </w:p>
    <w:p w14:paraId="1EA19CA7" w14:textId="77777777" w:rsidR="00C93042" w:rsidRPr="00886D15" w:rsidRDefault="00C93042" w:rsidP="002042D1">
      <w:pPr>
        <w:jc w:val="both"/>
        <w:rPr>
          <w:rFonts w:ascii="Arial" w:eastAsia="Roboto Light" w:hAnsi="Arial" w:cs="Arial"/>
          <w:sz w:val="10"/>
          <w:szCs w:val="10"/>
        </w:rPr>
      </w:pPr>
    </w:p>
    <w:p w14:paraId="0F6583AD" w14:textId="77777777" w:rsidR="00C93042" w:rsidRPr="005F29B4" w:rsidRDefault="00C93042" w:rsidP="00D16F88">
      <w:pPr>
        <w:pBdr>
          <w:bottom w:val="single" w:sz="6" w:space="1" w:color="BFBFBF" w:themeColor="background1" w:themeShade="BF"/>
        </w:pBdr>
        <w:rPr>
          <w:rFonts w:ascii="Arial" w:eastAsia="Montserrat Medium" w:hAnsi="Arial" w:cs="Arial"/>
          <w:color w:val="4468B1"/>
          <w:sz w:val="22"/>
          <w:szCs w:val="22"/>
        </w:rPr>
      </w:pPr>
      <w:r w:rsidRPr="005F29B4">
        <w:rPr>
          <w:rFonts w:ascii="Arial" w:eastAsia="Montserrat Medium" w:hAnsi="Arial" w:cs="Arial"/>
          <w:color w:val="4468B1"/>
          <w:sz w:val="22"/>
          <w:szCs w:val="22"/>
        </w:rPr>
        <w:t>TECHNICAL SKILLS</w:t>
      </w:r>
    </w:p>
    <w:p w14:paraId="15202B65" w14:textId="77777777" w:rsidR="00D16F88" w:rsidRDefault="00D16F88" w:rsidP="00EF3E38">
      <w:pPr>
        <w:spacing w:after="60"/>
        <w:rPr>
          <w:rFonts w:ascii="Arial" w:eastAsia="Roboto" w:hAnsi="Arial" w:cs="Arial"/>
          <w:b/>
          <w:sz w:val="20"/>
          <w:szCs w:val="20"/>
        </w:rPr>
      </w:pPr>
    </w:p>
    <w:p w14:paraId="4A88126B" w14:textId="15450D69" w:rsidR="00C93042" w:rsidRPr="001662D5" w:rsidRDefault="00C93042" w:rsidP="00EF3E38">
      <w:pPr>
        <w:spacing w:after="60"/>
        <w:rPr>
          <w:rFonts w:ascii="Arial" w:eastAsia="Roboto Light" w:hAnsi="Arial" w:cs="Arial"/>
          <w:spacing w:val="-2"/>
          <w:sz w:val="20"/>
          <w:szCs w:val="20"/>
        </w:rPr>
      </w:pPr>
      <w:r w:rsidRPr="00886D15">
        <w:rPr>
          <w:rFonts w:ascii="Arial" w:eastAsia="Roboto" w:hAnsi="Arial" w:cs="Arial"/>
          <w:b/>
          <w:sz w:val="20"/>
          <w:szCs w:val="20"/>
        </w:rPr>
        <w:t>LMS Platforms</w:t>
      </w:r>
      <w:r w:rsidRPr="00886D15">
        <w:rPr>
          <w:rFonts w:ascii="Arial" w:eastAsia="Roboto Light" w:hAnsi="Arial" w:cs="Arial"/>
          <w:sz w:val="20"/>
          <w:szCs w:val="20"/>
        </w:rPr>
        <w:t xml:space="preserve">: My Learning | Oracle | Workday </w:t>
      </w:r>
    </w:p>
    <w:p w14:paraId="613768AA" w14:textId="38BB126A" w:rsidR="00C93042" w:rsidRPr="001662D5" w:rsidRDefault="00C93042" w:rsidP="00EF3E38">
      <w:pPr>
        <w:spacing w:after="60"/>
        <w:rPr>
          <w:rFonts w:ascii="Arial" w:eastAsia="Roboto Light" w:hAnsi="Arial" w:cs="Arial"/>
          <w:spacing w:val="-2"/>
          <w:sz w:val="20"/>
          <w:szCs w:val="20"/>
        </w:rPr>
      </w:pPr>
      <w:r w:rsidRPr="001662D5">
        <w:rPr>
          <w:rFonts w:ascii="Arial" w:eastAsia="Roboto" w:hAnsi="Arial" w:cs="Arial"/>
          <w:b/>
          <w:spacing w:val="-2"/>
          <w:sz w:val="20"/>
          <w:szCs w:val="20"/>
        </w:rPr>
        <w:t>Computer Programs and Software</w:t>
      </w:r>
      <w:r w:rsidRPr="001662D5">
        <w:rPr>
          <w:rFonts w:ascii="Arial" w:eastAsia="Roboto Light" w:hAnsi="Arial" w:cs="Arial"/>
          <w:spacing w:val="-2"/>
          <w:sz w:val="20"/>
          <w:szCs w:val="20"/>
        </w:rPr>
        <w:t>: Adobe products</w:t>
      </w:r>
      <w:r w:rsidR="00E33976" w:rsidRPr="001662D5">
        <w:rPr>
          <w:rFonts w:ascii="Arial" w:eastAsia="Roboto Light" w:hAnsi="Arial" w:cs="Arial"/>
          <w:spacing w:val="-2"/>
          <w:sz w:val="20"/>
          <w:szCs w:val="20"/>
        </w:rPr>
        <w:t xml:space="preserve">: </w:t>
      </w:r>
      <w:r w:rsidRPr="001662D5">
        <w:rPr>
          <w:rFonts w:ascii="Arial" w:eastAsia="Roboto Light" w:hAnsi="Arial" w:cs="Arial"/>
          <w:spacing w:val="-2"/>
          <w:sz w:val="20"/>
          <w:szCs w:val="20"/>
        </w:rPr>
        <w:t>Audition, Connect, Contribute, Dreamweaver, Illustrator, and Photoshop | Articulate Rise, Storyline 360</w:t>
      </w:r>
      <w:r w:rsidR="000777F4">
        <w:rPr>
          <w:rFonts w:ascii="Arial" w:eastAsia="Roboto Light" w:hAnsi="Arial" w:cs="Arial"/>
          <w:spacing w:val="-2"/>
          <w:sz w:val="20"/>
          <w:szCs w:val="20"/>
        </w:rPr>
        <w:t xml:space="preserve">, </w:t>
      </w:r>
      <w:r w:rsidRPr="001662D5">
        <w:rPr>
          <w:rFonts w:ascii="Arial" w:eastAsia="Roboto Light" w:hAnsi="Arial" w:cs="Arial"/>
          <w:spacing w:val="-2"/>
          <w:sz w:val="20"/>
          <w:szCs w:val="20"/>
        </w:rPr>
        <w:t xml:space="preserve">Presenter, and </w:t>
      </w:r>
      <w:proofErr w:type="spellStart"/>
      <w:r w:rsidRPr="001662D5">
        <w:rPr>
          <w:rFonts w:ascii="Arial" w:eastAsia="Roboto Light" w:hAnsi="Arial" w:cs="Arial"/>
          <w:spacing w:val="-2"/>
          <w:sz w:val="20"/>
          <w:szCs w:val="20"/>
        </w:rPr>
        <w:t>Quizmaker</w:t>
      </w:r>
      <w:proofErr w:type="spellEnd"/>
      <w:r w:rsidRPr="001662D5">
        <w:rPr>
          <w:rFonts w:ascii="Arial" w:eastAsia="Roboto Light" w:hAnsi="Arial" w:cs="Arial"/>
          <w:spacing w:val="-2"/>
          <w:sz w:val="20"/>
          <w:szCs w:val="20"/>
        </w:rPr>
        <w:t xml:space="preserve"> | Camtasia | </w:t>
      </w:r>
      <w:proofErr w:type="spellStart"/>
      <w:r w:rsidRPr="001662D5">
        <w:rPr>
          <w:rFonts w:ascii="Arial" w:eastAsia="Roboto Light" w:hAnsi="Arial" w:cs="Arial"/>
          <w:spacing w:val="-2"/>
          <w:sz w:val="20"/>
          <w:szCs w:val="20"/>
        </w:rPr>
        <w:t>CheckMarket</w:t>
      </w:r>
      <w:proofErr w:type="spellEnd"/>
      <w:r w:rsidRPr="001662D5">
        <w:rPr>
          <w:rFonts w:ascii="Arial" w:eastAsia="Roboto Light" w:hAnsi="Arial" w:cs="Arial"/>
          <w:spacing w:val="-2"/>
          <w:sz w:val="20"/>
          <w:szCs w:val="20"/>
        </w:rPr>
        <w:t xml:space="preserve"> | Google Suite | JIRA | Microsoft products</w:t>
      </w:r>
      <w:r w:rsidR="00A96EA3" w:rsidRPr="001662D5">
        <w:rPr>
          <w:rFonts w:ascii="Arial" w:eastAsia="Roboto Light" w:hAnsi="Arial" w:cs="Arial"/>
          <w:spacing w:val="-2"/>
          <w:sz w:val="20"/>
          <w:szCs w:val="20"/>
        </w:rPr>
        <w:t xml:space="preserve">: </w:t>
      </w:r>
      <w:r w:rsidRPr="001662D5">
        <w:rPr>
          <w:rFonts w:ascii="Arial" w:eastAsia="Roboto Light" w:hAnsi="Arial" w:cs="Arial"/>
          <w:spacing w:val="-2"/>
          <w:sz w:val="20"/>
          <w:szCs w:val="20"/>
        </w:rPr>
        <w:t>MS Forms, Teams, PowerPoint, Word, Excel</w:t>
      </w:r>
      <w:r w:rsidR="00A96EA3" w:rsidRPr="001662D5">
        <w:rPr>
          <w:rFonts w:ascii="Arial" w:eastAsia="Roboto Light" w:hAnsi="Arial" w:cs="Arial"/>
          <w:spacing w:val="-2"/>
          <w:sz w:val="20"/>
          <w:szCs w:val="20"/>
        </w:rPr>
        <w:t xml:space="preserve"> (</w:t>
      </w:r>
      <w:proofErr w:type="spellStart"/>
      <w:r w:rsidRPr="001662D5">
        <w:rPr>
          <w:rFonts w:ascii="Arial" w:eastAsia="Roboto Light" w:hAnsi="Arial" w:cs="Arial"/>
          <w:spacing w:val="-2"/>
          <w:sz w:val="20"/>
          <w:szCs w:val="20"/>
        </w:rPr>
        <w:t>xlookups</w:t>
      </w:r>
      <w:proofErr w:type="spellEnd"/>
      <w:r w:rsidRPr="001662D5">
        <w:rPr>
          <w:rFonts w:ascii="Arial" w:eastAsia="Roboto Light" w:hAnsi="Arial" w:cs="Arial"/>
          <w:spacing w:val="-2"/>
          <w:sz w:val="20"/>
          <w:szCs w:val="20"/>
        </w:rPr>
        <w:t xml:space="preserve"> </w:t>
      </w:r>
      <w:r w:rsidR="00A96EA3" w:rsidRPr="001662D5">
        <w:rPr>
          <w:rFonts w:ascii="Arial" w:eastAsia="Roboto Light" w:hAnsi="Arial" w:cs="Arial"/>
          <w:spacing w:val="-2"/>
          <w:sz w:val="20"/>
          <w:szCs w:val="20"/>
        </w:rPr>
        <w:t>&amp;</w:t>
      </w:r>
      <w:r w:rsidRPr="001662D5">
        <w:rPr>
          <w:rFonts w:ascii="Arial" w:eastAsia="Roboto Light" w:hAnsi="Arial" w:cs="Arial"/>
          <w:spacing w:val="-2"/>
          <w:sz w:val="20"/>
          <w:szCs w:val="20"/>
        </w:rPr>
        <w:t xml:space="preserve"> pivot tables)</w:t>
      </w:r>
      <w:r w:rsidR="00A96EA3" w:rsidRPr="001662D5">
        <w:rPr>
          <w:rFonts w:ascii="Arial" w:eastAsia="Roboto Light" w:hAnsi="Arial" w:cs="Arial"/>
          <w:spacing w:val="-2"/>
          <w:sz w:val="20"/>
          <w:szCs w:val="20"/>
        </w:rPr>
        <w:t xml:space="preserve"> | </w:t>
      </w:r>
      <w:proofErr w:type="spellStart"/>
      <w:r w:rsidRPr="001662D5">
        <w:rPr>
          <w:rFonts w:ascii="Arial" w:eastAsia="Roboto Light" w:hAnsi="Arial" w:cs="Arial"/>
          <w:spacing w:val="-2"/>
          <w:sz w:val="20"/>
          <w:szCs w:val="20"/>
        </w:rPr>
        <w:t>PowerBi</w:t>
      </w:r>
      <w:proofErr w:type="spellEnd"/>
      <w:r w:rsidRPr="001662D5">
        <w:rPr>
          <w:rFonts w:ascii="Arial" w:eastAsia="Roboto Light" w:hAnsi="Arial" w:cs="Arial"/>
          <w:spacing w:val="-2"/>
          <w:sz w:val="20"/>
          <w:szCs w:val="20"/>
        </w:rPr>
        <w:t xml:space="preserve"> and Power Automate | Qualtrics | ServiceNow | SharePoint and Workflow Automation | SnagIt | Webex </w:t>
      </w:r>
    </w:p>
    <w:p w14:paraId="081B904B" w14:textId="2E88CB0F" w:rsidR="00C93042" w:rsidRPr="00886D15" w:rsidRDefault="00C93042" w:rsidP="000F03ED">
      <w:pPr>
        <w:rPr>
          <w:rFonts w:ascii="Arial" w:eastAsia="Roboto Light" w:hAnsi="Arial" w:cs="Arial"/>
          <w:sz w:val="20"/>
          <w:szCs w:val="20"/>
        </w:rPr>
      </w:pPr>
      <w:r w:rsidRPr="00886D15">
        <w:rPr>
          <w:rFonts w:ascii="Arial" w:eastAsia="Roboto Light" w:hAnsi="Arial" w:cs="Arial"/>
          <w:b/>
          <w:bCs/>
          <w:sz w:val="20"/>
          <w:szCs w:val="20"/>
        </w:rPr>
        <w:t>Programming and Design:</w:t>
      </w:r>
      <w:r w:rsidRPr="00886D15">
        <w:rPr>
          <w:rFonts w:ascii="Arial" w:eastAsia="Roboto Light" w:hAnsi="Arial" w:cs="Arial"/>
          <w:sz w:val="20"/>
          <w:szCs w:val="20"/>
        </w:rPr>
        <w:t xml:space="preserve"> CSS and HTML | jQuery and PHP </w:t>
      </w:r>
    </w:p>
    <w:p w14:paraId="530E0293" w14:textId="77777777" w:rsidR="0052144A" w:rsidRPr="00886D15" w:rsidRDefault="0052144A" w:rsidP="000F03ED">
      <w:pPr>
        <w:rPr>
          <w:rFonts w:ascii="Arial" w:eastAsia="Roboto Light" w:hAnsi="Arial" w:cs="Arial"/>
          <w:sz w:val="14"/>
          <w:szCs w:val="14"/>
        </w:rPr>
      </w:pPr>
    </w:p>
    <w:p w14:paraId="00000008" w14:textId="6CBD6E7C" w:rsidR="007412AA" w:rsidRPr="005F29B4" w:rsidRDefault="00886D15" w:rsidP="00D16F88">
      <w:pPr>
        <w:pBdr>
          <w:bottom w:val="single" w:sz="6" w:space="1" w:color="BFBFBF" w:themeColor="background1" w:themeShade="BF"/>
        </w:pBdr>
        <w:rPr>
          <w:rFonts w:ascii="Arial" w:eastAsia="Roboto Light" w:hAnsi="Arial" w:cs="Arial"/>
          <w:color w:val="4468B1"/>
          <w:sz w:val="10"/>
          <w:szCs w:val="10"/>
        </w:rPr>
      </w:pPr>
      <w:r w:rsidRPr="005F29B4">
        <w:rPr>
          <w:rFonts w:ascii="Arial" w:eastAsia="Montserrat Medium" w:hAnsi="Arial" w:cs="Arial"/>
          <w:color w:val="4468B1"/>
          <w:sz w:val="22"/>
          <w:szCs w:val="22"/>
        </w:rPr>
        <w:t xml:space="preserve">PROFESSIONAL </w:t>
      </w:r>
      <w:r w:rsidR="00DB6585" w:rsidRPr="005F29B4">
        <w:rPr>
          <w:rFonts w:ascii="Arial" w:eastAsia="Montserrat Medium" w:hAnsi="Arial" w:cs="Arial"/>
          <w:color w:val="4468B1"/>
          <w:sz w:val="22"/>
          <w:szCs w:val="22"/>
        </w:rPr>
        <w:t>EXPERIENCE</w:t>
      </w:r>
      <w:r w:rsidR="000033DC" w:rsidRPr="005F29B4">
        <w:rPr>
          <w:rFonts w:ascii="Arial" w:eastAsia="Montserrat Medium" w:hAnsi="Arial" w:cs="Arial"/>
          <w:color w:val="4468B1"/>
          <w:sz w:val="22"/>
          <w:szCs w:val="22"/>
        </w:rPr>
        <w:t xml:space="preserve"> </w:t>
      </w:r>
    </w:p>
    <w:p w14:paraId="10C920C7" w14:textId="77777777" w:rsidR="00902CC7" w:rsidRPr="005F29B4" w:rsidRDefault="00902CC7" w:rsidP="00FE2A2D">
      <w:pPr>
        <w:tabs>
          <w:tab w:val="left" w:pos="1134"/>
          <w:tab w:val="right" w:pos="10065"/>
        </w:tabs>
        <w:jc w:val="both"/>
        <w:rPr>
          <w:rFonts w:ascii="Arial" w:eastAsia="Roboto" w:hAnsi="Arial" w:cs="Arial"/>
          <w:color w:val="4468B1"/>
          <w:sz w:val="22"/>
          <w:szCs w:val="22"/>
        </w:rPr>
      </w:pPr>
    </w:p>
    <w:p w14:paraId="4BD9B88B" w14:textId="08CD9097" w:rsidR="00902CC7" w:rsidRDefault="00E616BA" w:rsidP="00FE2A2D">
      <w:pPr>
        <w:tabs>
          <w:tab w:val="right" w:pos="10080"/>
        </w:tabs>
        <w:jc w:val="both"/>
        <w:rPr>
          <w:rFonts w:ascii="Arial" w:eastAsia="Roboto Light" w:hAnsi="Arial" w:cs="Arial"/>
          <w:b/>
          <w:bCs/>
          <w:sz w:val="22"/>
          <w:szCs w:val="22"/>
        </w:rPr>
      </w:pPr>
      <w:r w:rsidRPr="00886D15">
        <w:rPr>
          <w:rFonts w:ascii="Arial" w:eastAsia="Roboto Light" w:hAnsi="Arial" w:cs="Arial"/>
          <w:b/>
          <w:bCs/>
          <w:sz w:val="22"/>
          <w:szCs w:val="22"/>
        </w:rPr>
        <w:t>ELEVANCE HEALTH</w:t>
      </w:r>
      <w:r w:rsidR="005F29B4">
        <w:rPr>
          <w:rFonts w:ascii="Arial" w:eastAsia="Roboto Light" w:hAnsi="Arial" w:cs="Arial"/>
          <w:b/>
          <w:bCs/>
          <w:sz w:val="22"/>
          <w:szCs w:val="22"/>
        </w:rPr>
        <w:tab/>
      </w:r>
      <w:r w:rsidR="000F61C3">
        <w:rPr>
          <w:rFonts w:ascii="Arial" w:eastAsia="Roboto Light" w:hAnsi="Arial" w:cs="Arial"/>
          <w:b/>
          <w:bCs/>
          <w:sz w:val="22"/>
          <w:szCs w:val="22"/>
        </w:rPr>
        <w:t>2006 - 2024</w:t>
      </w:r>
    </w:p>
    <w:p w14:paraId="2B3B135E" w14:textId="6224E54C" w:rsidR="005F29B4" w:rsidRPr="008E4B19" w:rsidRDefault="00BB253C" w:rsidP="00FE2A2D">
      <w:pPr>
        <w:jc w:val="both"/>
        <w:rPr>
          <w:rFonts w:ascii="Arial" w:eastAsia="Roboto Light" w:hAnsi="Arial" w:cs="Arial"/>
          <w:color w:val="000000" w:themeColor="text1"/>
          <w:sz w:val="18"/>
          <w:szCs w:val="18"/>
        </w:rPr>
      </w:pPr>
      <w:r w:rsidRPr="008E4B19">
        <w:rPr>
          <w:rFonts w:ascii="Arial" w:eastAsia="Roboto Light" w:hAnsi="Arial" w:cs="Arial"/>
          <w:color w:val="000000" w:themeColor="text1"/>
          <w:sz w:val="18"/>
          <w:szCs w:val="18"/>
        </w:rPr>
        <w:t>P</w:t>
      </w:r>
      <w:r w:rsidR="00A0421D" w:rsidRPr="008E4B19">
        <w:rPr>
          <w:rFonts w:ascii="Arial" w:eastAsia="Roboto Light" w:hAnsi="Arial" w:cs="Arial"/>
          <w:color w:val="000000" w:themeColor="text1"/>
          <w:sz w:val="18"/>
          <w:szCs w:val="18"/>
        </w:rPr>
        <w:t xml:space="preserve">rovides health plans, administrative services, and </w:t>
      </w:r>
      <w:r w:rsidR="008E4B19">
        <w:rPr>
          <w:rFonts w:ascii="Arial" w:eastAsia="Roboto Light" w:hAnsi="Arial" w:cs="Arial"/>
          <w:color w:val="000000" w:themeColor="text1"/>
          <w:sz w:val="18"/>
          <w:szCs w:val="18"/>
        </w:rPr>
        <w:t>various</w:t>
      </w:r>
      <w:r w:rsidR="00A0421D" w:rsidRPr="008E4B19">
        <w:rPr>
          <w:rFonts w:ascii="Arial" w:eastAsia="Roboto Light" w:hAnsi="Arial" w:cs="Arial"/>
          <w:color w:val="000000" w:themeColor="text1"/>
          <w:sz w:val="18"/>
          <w:szCs w:val="18"/>
        </w:rPr>
        <w:t xml:space="preserve"> products and services</w:t>
      </w:r>
      <w:r w:rsidR="008E4B19">
        <w:rPr>
          <w:rFonts w:ascii="Arial" w:eastAsia="Roboto Light" w:hAnsi="Arial" w:cs="Arial"/>
          <w:color w:val="000000" w:themeColor="text1"/>
          <w:sz w:val="18"/>
          <w:szCs w:val="18"/>
        </w:rPr>
        <w:t>—$ 37</w:t>
      </w:r>
      <w:r w:rsidR="00C22E30" w:rsidRPr="008E4B19">
        <w:rPr>
          <w:rFonts w:ascii="Arial" w:eastAsia="Roboto Light" w:hAnsi="Arial" w:cs="Arial"/>
          <w:color w:val="000000" w:themeColor="text1"/>
          <w:sz w:val="18"/>
          <w:szCs w:val="18"/>
        </w:rPr>
        <w:t xml:space="preserve">.2B in revenue; </w:t>
      </w:r>
      <w:r w:rsidR="00FE2A2D" w:rsidRPr="008E4B19">
        <w:rPr>
          <w:rFonts w:ascii="Arial" w:eastAsia="Roboto Light" w:hAnsi="Arial" w:cs="Arial"/>
          <w:color w:val="000000" w:themeColor="text1"/>
          <w:sz w:val="18"/>
          <w:szCs w:val="18"/>
        </w:rPr>
        <w:t>102K employees wor</w:t>
      </w:r>
      <w:r w:rsidR="00871D38" w:rsidRPr="008E4B19">
        <w:rPr>
          <w:rFonts w:ascii="Arial" w:eastAsia="Roboto Light" w:hAnsi="Arial" w:cs="Arial"/>
          <w:color w:val="000000" w:themeColor="text1"/>
          <w:sz w:val="18"/>
          <w:szCs w:val="18"/>
        </w:rPr>
        <w:t>l</w:t>
      </w:r>
      <w:r w:rsidR="00FE2A2D" w:rsidRPr="008E4B19">
        <w:rPr>
          <w:rFonts w:ascii="Arial" w:eastAsia="Roboto Light" w:hAnsi="Arial" w:cs="Arial"/>
          <w:color w:val="000000" w:themeColor="text1"/>
          <w:sz w:val="18"/>
          <w:szCs w:val="18"/>
        </w:rPr>
        <w:t>dwide.</w:t>
      </w:r>
    </w:p>
    <w:p w14:paraId="0FC4AF1B" w14:textId="77777777" w:rsidR="00A0421D" w:rsidRPr="00886D15" w:rsidRDefault="00A0421D" w:rsidP="00FE2A2D">
      <w:pPr>
        <w:jc w:val="both"/>
        <w:rPr>
          <w:rFonts w:ascii="Arial" w:eastAsia="Roboto Light" w:hAnsi="Arial" w:cs="Arial"/>
          <w:b/>
          <w:bCs/>
          <w:sz w:val="22"/>
          <w:szCs w:val="22"/>
        </w:rPr>
      </w:pPr>
    </w:p>
    <w:p w14:paraId="00000009" w14:textId="7EAE12D3" w:rsidR="007412AA" w:rsidRPr="00886D15" w:rsidRDefault="00241182" w:rsidP="00FE2A2D">
      <w:pPr>
        <w:tabs>
          <w:tab w:val="left" w:pos="1134"/>
          <w:tab w:val="right" w:pos="10065"/>
        </w:tabs>
        <w:jc w:val="both"/>
        <w:rPr>
          <w:rFonts w:ascii="Arial" w:eastAsia="Roboto" w:hAnsi="Arial" w:cs="Arial"/>
          <w:sz w:val="22"/>
          <w:szCs w:val="22"/>
        </w:rPr>
      </w:pPr>
      <w:r w:rsidRPr="00886D15">
        <w:rPr>
          <w:rFonts w:ascii="Arial" w:eastAsia="Roboto" w:hAnsi="Arial" w:cs="Arial"/>
          <w:b/>
          <w:sz w:val="22"/>
          <w:szCs w:val="22"/>
        </w:rPr>
        <w:t xml:space="preserve">Learning </w:t>
      </w:r>
      <w:r w:rsidR="00FB596E" w:rsidRPr="00886D15">
        <w:rPr>
          <w:rFonts w:ascii="Arial" w:eastAsia="Roboto" w:hAnsi="Arial" w:cs="Arial"/>
          <w:b/>
          <w:sz w:val="22"/>
          <w:szCs w:val="22"/>
        </w:rPr>
        <w:t>Technology Consultant Senior</w:t>
      </w:r>
      <w:r w:rsidR="000F61C3">
        <w:rPr>
          <w:rFonts w:ascii="Arial" w:eastAsia="Roboto" w:hAnsi="Arial" w:cs="Arial"/>
          <w:b/>
          <w:smallCaps/>
          <w:sz w:val="22"/>
          <w:szCs w:val="22"/>
        </w:rPr>
        <w:t xml:space="preserve"> | </w:t>
      </w:r>
      <w:r w:rsidRPr="00886D15">
        <w:rPr>
          <w:rFonts w:ascii="Arial" w:eastAsia="Roboto" w:hAnsi="Arial" w:cs="Arial"/>
          <w:sz w:val="22"/>
          <w:szCs w:val="22"/>
        </w:rPr>
        <w:t xml:space="preserve">2015 – </w:t>
      </w:r>
      <w:r w:rsidR="00054C6B" w:rsidRPr="00886D15">
        <w:rPr>
          <w:rFonts w:ascii="Arial" w:eastAsia="Roboto" w:hAnsi="Arial" w:cs="Arial"/>
          <w:sz w:val="22"/>
          <w:szCs w:val="22"/>
        </w:rPr>
        <w:t>2024</w:t>
      </w:r>
    </w:p>
    <w:p w14:paraId="756F38BC" w14:textId="19215F42" w:rsidR="00AC3E55" w:rsidRPr="00886D15" w:rsidRDefault="00BC09E5" w:rsidP="00FE2A2D">
      <w:pPr>
        <w:spacing w:after="60"/>
        <w:jc w:val="both"/>
        <w:rPr>
          <w:rFonts w:ascii="Arial" w:eastAsia="Roboto Light" w:hAnsi="Arial" w:cs="Arial"/>
          <w:sz w:val="14"/>
          <w:szCs w:val="14"/>
        </w:rPr>
      </w:pPr>
      <w:r w:rsidRPr="00886D15">
        <w:rPr>
          <w:rFonts w:ascii="Arial" w:eastAsia="Roboto Light" w:hAnsi="Arial" w:cs="Arial"/>
          <w:sz w:val="20"/>
          <w:szCs w:val="20"/>
        </w:rPr>
        <w:t>Engaged</w:t>
      </w:r>
      <w:r w:rsidR="00AC3E55" w:rsidRPr="00886D15">
        <w:rPr>
          <w:rFonts w:ascii="Arial" w:eastAsia="Roboto Light" w:hAnsi="Arial" w:cs="Arial"/>
          <w:sz w:val="20"/>
          <w:szCs w:val="20"/>
        </w:rPr>
        <w:t xml:space="preserve"> with</w:t>
      </w:r>
      <w:r w:rsidR="008E4B19">
        <w:rPr>
          <w:rFonts w:ascii="Arial" w:eastAsia="Roboto Light" w:hAnsi="Arial" w:cs="Arial"/>
          <w:sz w:val="20"/>
          <w:szCs w:val="20"/>
        </w:rPr>
        <w:t xml:space="preserve"> 800+ </w:t>
      </w:r>
      <w:r w:rsidR="00AC3E55" w:rsidRPr="00886D15">
        <w:rPr>
          <w:rFonts w:ascii="Arial" w:eastAsia="Roboto Light" w:hAnsi="Arial" w:cs="Arial"/>
          <w:sz w:val="20"/>
          <w:szCs w:val="20"/>
        </w:rPr>
        <w:t xml:space="preserve">clients to identify technology needs, deploy innovative solutions to increase efficiency and productivity, manage projects using cross-team collaboration, and provide comprehensive user documentation and support services.  </w:t>
      </w:r>
    </w:p>
    <w:p w14:paraId="25C1EF9E" w14:textId="416B219A" w:rsidR="008B13A4" w:rsidRDefault="008B13A4" w:rsidP="00FE2A2D">
      <w:pPr>
        <w:pStyle w:val="ListParagraph"/>
        <w:numPr>
          <w:ilvl w:val="0"/>
          <w:numId w:val="1"/>
        </w:numPr>
        <w:spacing w:after="60" w:line="240" w:lineRule="auto"/>
        <w:contextualSpacing w:val="0"/>
        <w:jc w:val="both"/>
        <w:rPr>
          <w:rFonts w:ascii="Arial" w:hAnsi="Arial" w:cs="Arial"/>
          <w:sz w:val="20"/>
          <w:szCs w:val="20"/>
        </w:rPr>
      </w:pPr>
      <w:r w:rsidRPr="00886D15">
        <w:rPr>
          <w:rFonts w:ascii="Arial" w:hAnsi="Arial" w:cs="Arial"/>
          <w:sz w:val="20"/>
          <w:szCs w:val="20"/>
        </w:rPr>
        <w:t>Consulted with Business Partners to establish optimal deployment methods and validate audience requirements for successfully training over</w:t>
      </w:r>
      <w:r w:rsidRPr="008E4B19">
        <w:rPr>
          <w:rFonts w:ascii="Arial" w:hAnsi="Arial" w:cs="Arial"/>
          <w:color w:val="000000" w:themeColor="text1"/>
          <w:sz w:val="20"/>
          <w:szCs w:val="20"/>
        </w:rPr>
        <w:t xml:space="preserve"> 43</w:t>
      </w:r>
      <w:r w:rsidR="00A45A8F" w:rsidRPr="008E4B19">
        <w:rPr>
          <w:rFonts w:ascii="Arial" w:hAnsi="Arial" w:cs="Arial"/>
          <w:color w:val="000000" w:themeColor="text1"/>
          <w:sz w:val="20"/>
          <w:szCs w:val="20"/>
        </w:rPr>
        <w:t>K</w:t>
      </w:r>
      <w:r w:rsidRPr="008E4B1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886D15">
        <w:rPr>
          <w:rFonts w:ascii="Arial" w:hAnsi="Arial" w:cs="Arial"/>
          <w:sz w:val="20"/>
          <w:szCs w:val="20"/>
        </w:rPr>
        <w:t>associates in 2023.</w:t>
      </w:r>
    </w:p>
    <w:p w14:paraId="3E2EFB00" w14:textId="77777777" w:rsidR="007C1038" w:rsidRPr="008E4B19" w:rsidRDefault="007C1038" w:rsidP="007C1038">
      <w:pPr>
        <w:pStyle w:val="ListParagraph"/>
        <w:numPr>
          <w:ilvl w:val="0"/>
          <w:numId w:val="1"/>
        </w:numPr>
        <w:spacing w:after="60" w:line="240" w:lineRule="auto"/>
        <w:contextualSpacing w:val="0"/>
        <w:jc w:val="both"/>
        <w:rPr>
          <w:rFonts w:ascii="Arial" w:hAnsi="Arial" w:cs="Arial"/>
          <w:strike/>
          <w:color w:val="000000" w:themeColor="text1"/>
          <w:sz w:val="20"/>
          <w:szCs w:val="20"/>
        </w:rPr>
      </w:pPr>
      <w:r w:rsidRPr="00D56B7E">
        <w:rPr>
          <w:rFonts w:ascii="Arial" w:hAnsi="Arial" w:cs="Arial"/>
          <w:color w:val="000000" w:themeColor="text1"/>
          <w:sz w:val="20"/>
          <w:szCs w:val="20"/>
        </w:rPr>
        <w:t>Applied Agile methodologies to streamline complex learning tech requests via JIRA, ensuring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8E4B19">
        <w:rPr>
          <w:rFonts w:ascii="Arial" w:hAnsi="Arial" w:cs="Arial"/>
          <w:color w:val="000000" w:themeColor="text1"/>
          <w:sz w:val="20"/>
          <w:szCs w:val="20"/>
        </w:rPr>
        <w:t xml:space="preserve">100% successful handoff to HRIS team for implementation. </w:t>
      </w:r>
    </w:p>
    <w:p w14:paraId="01D9ACC3" w14:textId="77777777" w:rsidR="007C1038" w:rsidRPr="008810BC" w:rsidRDefault="007C1038" w:rsidP="007C1038">
      <w:pPr>
        <w:pStyle w:val="ListParagraph"/>
        <w:numPr>
          <w:ilvl w:val="0"/>
          <w:numId w:val="1"/>
        </w:numPr>
        <w:spacing w:after="60" w:line="240" w:lineRule="auto"/>
        <w:contextualSpacing w:val="0"/>
        <w:jc w:val="both"/>
        <w:rPr>
          <w:rFonts w:ascii="Arial" w:hAnsi="Arial" w:cs="Arial"/>
          <w:strike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Enhanced</w:t>
      </w:r>
      <w:r w:rsidRPr="0004568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the onboarding program for </w:t>
      </w:r>
      <w:r w:rsidRPr="00886D15">
        <w:rPr>
          <w:rFonts w:ascii="Arial" w:hAnsi="Arial" w:cs="Arial"/>
          <w:sz w:val="20"/>
          <w:szCs w:val="20"/>
        </w:rPr>
        <w:t xml:space="preserve">global learning administrators, reducing onboarding time by 67% and achieving </w:t>
      </w:r>
      <w:r>
        <w:rPr>
          <w:rFonts w:ascii="Arial" w:hAnsi="Arial" w:cs="Arial"/>
          <w:sz w:val="20"/>
          <w:szCs w:val="20"/>
        </w:rPr>
        <w:t xml:space="preserve">a </w:t>
      </w:r>
      <w:r w:rsidRPr="00886D15">
        <w:rPr>
          <w:rFonts w:ascii="Arial" w:hAnsi="Arial" w:cs="Arial"/>
          <w:sz w:val="20"/>
          <w:szCs w:val="20"/>
        </w:rPr>
        <w:t>36% annual cost reduction</w:t>
      </w:r>
      <w:r>
        <w:rPr>
          <w:rFonts w:ascii="Arial" w:hAnsi="Arial" w:cs="Arial"/>
          <w:sz w:val="20"/>
          <w:szCs w:val="20"/>
        </w:rPr>
        <w:t>.</w:t>
      </w:r>
    </w:p>
    <w:p w14:paraId="27F115BA" w14:textId="77777777" w:rsidR="007C1038" w:rsidRDefault="007C1038" w:rsidP="007C1038">
      <w:pPr>
        <w:pStyle w:val="ListParagraph"/>
        <w:numPr>
          <w:ilvl w:val="0"/>
          <w:numId w:val="1"/>
        </w:numPr>
        <w:spacing w:after="60" w:line="240" w:lineRule="auto"/>
        <w:contextualSpacing w:val="0"/>
        <w:jc w:val="both"/>
        <w:rPr>
          <w:rFonts w:ascii="Arial" w:hAnsi="Arial" w:cs="Arial"/>
          <w:sz w:val="20"/>
          <w:szCs w:val="20"/>
        </w:rPr>
      </w:pPr>
      <w:r w:rsidRPr="00562BB2">
        <w:rPr>
          <w:rFonts w:ascii="Arial" w:hAnsi="Arial" w:cs="Arial"/>
          <w:sz w:val="20"/>
          <w:szCs w:val="20"/>
        </w:rPr>
        <w:t xml:space="preserve">Managed </w:t>
      </w:r>
      <w:r>
        <w:rPr>
          <w:rFonts w:ascii="Arial" w:hAnsi="Arial" w:cs="Arial"/>
          <w:sz w:val="20"/>
          <w:szCs w:val="20"/>
        </w:rPr>
        <w:t>a cross-functional team of</w:t>
      </w:r>
      <w:r w:rsidRPr="00562BB2">
        <w:rPr>
          <w:rFonts w:ascii="Arial" w:hAnsi="Arial" w:cs="Arial"/>
          <w:sz w:val="20"/>
          <w:szCs w:val="20"/>
        </w:rPr>
        <w:t xml:space="preserve"> 50 learning representatives, facilitated </w:t>
      </w:r>
      <w:r>
        <w:rPr>
          <w:rFonts w:ascii="Arial" w:hAnsi="Arial" w:cs="Arial"/>
          <w:sz w:val="20"/>
          <w:szCs w:val="20"/>
        </w:rPr>
        <w:t xml:space="preserve">the </w:t>
      </w:r>
      <w:r w:rsidRPr="00562BB2">
        <w:rPr>
          <w:rFonts w:ascii="Arial" w:hAnsi="Arial" w:cs="Arial"/>
          <w:sz w:val="20"/>
          <w:szCs w:val="20"/>
        </w:rPr>
        <w:t xml:space="preserve">migration of 881 courses, developed quality guidelines, and executed change management activities for LMS migration, overseeing project scope and resource allocation. </w:t>
      </w:r>
    </w:p>
    <w:p w14:paraId="0387B88C" w14:textId="34C97AD3" w:rsidR="007C1038" w:rsidRDefault="007C1038" w:rsidP="007C1038">
      <w:pPr>
        <w:pStyle w:val="ListParagraph"/>
        <w:numPr>
          <w:ilvl w:val="0"/>
          <w:numId w:val="1"/>
        </w:numPr>
        <w:spacing w:after="60" w:line="240" w:lineRule="auto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Launched and led</w:t>
      </w:r>
      <w:r w:rsidRPr="001B62F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 </w:t>
      </w:r>
      <w:r w:rsidRPr="001B62FC">
        <w:rPr>
          <w:rFonts w:ascii="Arial" w:hAnsi="Arial" w:cs="Arial"/>
          <w:sz w:val="20"/>
          <w:szCs w:val="20"/>
        </w:rPr>
        <w:t xml:space="preserve">bi-weekly </w:t>
      </w:r>
      <w:r>
        <w:rPr>
          <w:rFonts w:ascii="Arial" w:hAnsi="Arial" w:cs="Arial"/>
          <w:sz w:val="20"/>
          <w:szCs w:val="20"/>
        </w:rPr>
        <w:t xml:space="preserve">learning event with a </w:t>
      </w:r>
      <w:r w:rsidR="005C5719">
        <w:rPr>
          <w:rFonts w:ascii="Arial" w:hAnsi="Arial" w:cs="Arial"/>
          <w:sz w:val="20"/>
          <w:szCs w:val="20"/>
        </w:rPr>
        <w:t>197-attendance</w:t>
      </w:r>
      <w:r>
        <w:rPr>
          <w:rFonts w:ascii="Arial" w:hAnsi="Arial" w:cs="Arial"/>
          <w:sz w:val="20"/>
          <w:szCs w:val="20"/>
        </w:rPr>
        <w:t xml:space="preserve"> average,</w:t>
      </w:r>
      <w:r w:rsidRPr="001B62FC">
        <w:rPr>
          <w:rFonts w:ascii="Arial" w:hAnsi="Arial" w:cs="Arial"/>
          <w:sz w:val="20"/>
          <w:szCs w:val="20"/>
        </w:rPr>
        <w:t xml:space="preserve"> achieving 97% favorability and 89% community sense</w:t>
      </w:r>
      <w:r>
        <w:rPr>
          <w:rFonts w:ascii="Arial" w:hAnsi="Arial" w:cs="Arial"/>
          <w:sz w:val="20"/>
          <w:szCs w:val="20"/>
        </w:rPr>
        <w:t>.</w:t>
      </w:r>
    </w:p>
    <w:p w14:paraId="138F5C33" w14:textId="77777777" w:rsidR="005C5719" w:rsidRPr="00886D15" w:rsidRDefault="005C5719" w:rsidP="005C5719">
      <w:pPr>
        <w:pStyle w:val="ListParagraph"/>
        <w:numPr>
          <w:ilvl w:val="0"/>
          <w:numId w:val="1"/>
        </w:numPr>
        <w:spacing w:after="60" w:line="240" w:lineRule="auto"/>
        <w:contextualSpacing w:val="0"/>
        <w:jc w:val="both"/>
        <w:rPr>
          <w:rFonts w:ascii="Arial" w:hAnsi="Arial" w:cs="Arial"/>
          <w:sz w:val="20"/>
          <w:szCs w:val="20"/>
        </w:rPr>
      </w:pPr>
      <w:r w:rsidRPr="00886D15">
        <w:rPr>
          <w:rFonts w:ascii="Arial" w:hAnsi="Arial" w:cs="Arial"/>
          <w:sz w:val="20"/>
          <w:szCs w:val="20"/>
        </w:rPr>
        <w:t xml:space="preserve">Converted CMS training to </w:t>
      </w:r>
      <w:r>
        <w:rPr>
          <w:rFonts w:ascii="Arial" w:hAnsi="Arial" w:cs="Arial"/>
          <w:sz w:val="20"/>
          <w:szCs w:val="20"/>
        </w:rPr>
        <w:t>on-demand</w:t>
      </w:r>
      <w:r w:rsidRPr="00886D15">
        <w:rPr>
          <w:rFonts w:ascii="Arial" w:hAnsi="Arial" w:cs="Arial"/>
          <w:sz w:val="20"/>
          <w:szCs w:val="20"/>
        </w:rPr>
        <w:t xml:space="preserve">, resulting in </w:t>
      </w:r>
      <w:r>
        <w:rPr>
          <w:rFonts w:ascii="Arial" w:hAnsi="Arial" w:cs="Arial"/>
          <w:sz w:val="20"/>
          <w:szCs w:val="20"/>
        </w:rPr>
        <w:t xml:space="preserve">a </w:t>
      </w:r>
      <w:r w:rsidRPr="00886D15">
        <w:rPr>
          <w:rFonts w:ascii="Arial" w:hAnsi="Arial" w:cs="Arial"/>
          <w:sz w:val="20"/>
          <w:szCs w:val="20"/>
        </w:rPr>
        <w:t xml:space="preserve">70% </w:t>
      </w:r>
      <w:r>
        <w:rPr>
          <w:rFonts w:ascii="Arial" w:hAnsi="Arial" w:cs="Arial"/>
          <w:sz w:val="20"/>
          <w:szCs w:val="20"/>
        </w:rPr>
        <w:t>decreased</w:t>
      </w:r>
      <w:r w:rsidRPr="00886D15">
        <w:rPr>
          <w:rFonts w:ascii="Arial" w:hAnsi="Arial" w:cs="Arial"/>
          <w:sz w:val="20"/>
          <w:szCs w:val="20"/>
        </w:rPr>
        <w:t xml:space="preserve"> training time and </w:t>
      </w:r>
      <w:r>
        <w:rPr>
          <w:rFonts w:ascii="Arial" w:hAnsi="Arial" w:cs="Arial"/>
          <w:sz w:val="20"/>
          <w:szCs w:val="20"/>
        </w:rPr>
        <w:t xml:space="preserve">a </w:t>
      </w:r>
      <w:r w:rsidRPr="00886D15">
        <w:rPr>
          <w:rFonts w:ascii="Arial" w:hAnsi="Arial" w:cs="Arial"/>
          <w:sz w:val="20"/>
          <w:szCs w:val="20"/>
        </w:rPr>
        <w:t>$3</w:t>
      </w:r>
      <w:r w:rsidRPr="008E4B19">
        <w:rPr>
          <w:rFonts w:ascii="Arial" w:hAnsi="Arial" w:cs="Arial"/>
          <w:color w:val="000000" w:themeColor="text1"/>
          <w:sz w:val="20"/>
          <w:szCs w:val="20"/>
        </w:rPr>
        <w:t xml:space="preserve">5K </w:t>
      </w:r>
      <w:r>
        <w:rPr>
          <w:rFonts w:ascii="Arial" w:hAnsi="Arial" w:cs="Arial"/>
          <w:sz w:val="20"/>
          <w:szCs w:val="20"/>
        </w:rPr>
        <w:t>cost reduction in</w:t>
      </w:r>
      <w:r w:rsidRPr="00886D15">
        <w:rPr>
          <w:rFonts w:ascii="Arial" w:hAnsi="Arial" w:cs="Arial"/>
          <w:sz w:val="20"/>
          <w:szCs w:val="20"/>
        </w:rPr>
        <w:t xml:space="preserve"> 2024.</w:t>
      </w:r>
    </w:p>
    <w:p w14:paraId="61F58021" w14:textId="77777777" w:rsidR="007C1038" w:rsidRPr="00886D15" w:rsidRDefault="007C1038" w:rsidP="007C1038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Arial" w:hAnsi="Arial" w:cs="Arial"/>
          <w:sz w:val="20"/>
          <w:szCs w:val="20"/>
        </w:rPr>
      </w:pPr>
      <w:r w:rsidRPr="00886D15">
        <w:rPr>
          <w:rFonts w:ascii="Arial" w:hAnsi="Arial" w:cs="Arial"/>
          <w:sz w:val="20"/>
          <w:szCs w:val="20"/>
        </w:rPr>
        <w:t>Presented key analytics through dashboards to empower stakeholders, aiding decision-making</w:t>
      </w:r>
      <w:r>
        <w:rPr>
          <w:rFonts w:ascii="Arial" w:hAnsi="Arial" w:cs="Arial"/>
          <w:sz w:val="20"/>
          <w:szCs w:val="20"/>
        </w:rPr>
        <w:t>.</w:t>
      </w:r>
    </w:p>
    <w:p w14:paraId="7D35D40B" w14:textId="77777777" w:rsidR="00207CD3" w:rsidRPr="008E5700" w:rsidRDefault="00207CD3" w:rsidP="00FE2A2D">
      <w:pPr>
        <w:pStyle w:val="ListParagraph"/>
        <w:spacing w:after="0" w:line="240" w:lineRule="auto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00000012" w14:textId="7DDFC799" w:rsidR="007412AA" w:rsidRPr="00886D15" w:rsidRDefault="00241182" w:rsidP="00FE2A2D">
      <w:pPr>
        <w:tabs>
          <w:tab w:val="right" w:pos="10080"/>
        </w:tabs>
        <w:jc w:val="both"/>
        <w:rPr>
          <w:rFonts w:ascii="Arial" w:eastAsiaTheme="minorHAnsi" w:hAnsi="Arial" w:cs="Arial"/>
          <w:sz w:val="20"/>
          <w:szCs w:val="20"/>
        </w:rPr>
      </w:pPr>
      <w:r w:rsidRPr="00886D15">
        <w:rPr>
          <w:rFonts w:ascii="Arial" w:eastAsia="Roboto" w:hAnsi="Arial" w:cs="Arial"/>
          <w:b/>
          <w:sz w:val="22"/>
          <w:szCs w:val="22"/>
        </w:rPr>
        <w:t>E-Learning Designer</w:t>
      </w:r>
      <w:r w:rsidR="000F61C3">
        <w:rPr>
          <w:rFonts w:ascii="Arial" w:eastAsia="Roboto" w:hAnsi="Arial" w:cs="Arial"/>
          <w:b/>
          <w:sz w:val="22"/>
          <w:szCs w:val="22"/>
        </w:rPr>
        <w:t xml:space="preserve"> |</w:t>
      </w:r>
      <w:r w:rsidR="00E56D69" w:rsidRPr="00886D15">
        <w:rPr>
          <w:rFonts w:ascii="Arial" w:eastAsia="Roboto" w:hAnsi="Arial" w:cs="Arial"/>
          <w:b/>
          <w:smallCaps/>
        </w:rPr>
        <w:t xml:space="preserve"> </w:t>
      </w:r>
      <w:r w:rsidRPr="00886D15">
        <w:rPr>
          <w:rFonts w:ascii="Arial" w:eastAsia="Roboto" w:hAnsi="Arial" w:cs="Arial"/>
          <w:sz w:val="22"/>
          <w:szCs w:val="22"/>
        </w:rPr>
        <w:t>2013 – 2015</w:t>
      </w:r>
    </w:p>
    <w:p w14:paraId="01B3971A" w14:textId="77777777" w:rsidR="00FB596E" w:rsidRPr="00886D15" w:rsidRDefault="00FB596E" w:rsidP="00FE2A2D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Arial" w:eastAsia="Roboto" w:hAnsi="Arial" w:cs="Arial"/>
          <w:bCs/>
          <w:sz w:val="20"/>
          <w:szCs w:val="20"/>
        </w:rPr>
      </w:pPr>
      <w:r w:rsidRPr="00886D15">
        <w:rPr>
          <w:rFonts w:ascii="Arial" w:eastAsia="Roboto" w:hAnsi="Arial" w:cs="Arial"/>
          <w:bCs/>
          <w:sz w:val="20"/>
          <w:szCs w:val="20"/>
        </w:rPr>
        <w:t>Conducted needs analysis and used Adobe Audition, Articulate Presenter, Camtasia, and Captivate to develop storyboards and eLearning content for National Government Services to enhance business retention and secure new contracts.</w:t>
      </w:r>
    </w:p>
    <w:p w14:paraId="1958BAF2" w14:textId="2E20B1E7" w:rsidR="00236B8C" w:rsidRPr="00886D15" w:rsidRDefault="00236B8C" w:rsidP="00FE2A2D">
      <w:pPr>
        <w:jc w:val="both"/>
        <w:rPr>
          <w:rFonts w:ascii="Arial" w:eastAsia="Roboto" w:hAnsi="Arial" w:cs="Arial"/>
          <w:b/>
          <w:sz w:val="22"/>
          <w:szCs w:val="22"/>
        </w:rPr>
      </w:pPr>
    </w:p>
    <w:p w14:paraId="0000001A" w14:textId="231D0D66" w:rsidR="007412AA" w:rsidRPr="00886D15" w:rsidRDefault="00241182" w:rsidP="00FE2A2D">
      <w:pPr>
        <w:tabs>
          <w:tab w:val="left" w:pos="1134"/>
          <w:tab w:val="right" w:pos="10065"/>
        </w:tabs>
        <w:jc w:val="both"/>
        <w:rPr>
          <w:rFonts w:ascii="Arial" w:eastAsia="Roboto" w:hAnsi="Arial" w:cs="Arial"/>
          <w:sz w:val="22"/>
          <w:szCs w:val="22"/>
        </w:rPr>
      </w:pPr>
      <w:r w:rsidRPr="00886D15">
        <w:rPr>
          <w:rFonts w:ascii="Arial" w:eastAsia="Roboto" w:hAnsi="Arial" w:cs="Arial"/>
          <w:b/>
          <w:sz w:val="22"/>
          <w:szCs w:val="22"/>
        </w:rPr>
        <w:lastRenderedPageBreak/>
        <w:t>Instructional Designer I</w:t>
      </w:r>
      <w:r w:rsidR="000F61C3">
        <w:rPr>
          <w:rFonts w:ascii="Arial" w:eastAsia="Roboto" w:hAnsi="Arial" w:cs="Arial"/>
          <w:b/>
          <w:sz w:val="22"/>
          <w:szCs w:val="22"/>
        </w:rPr>
        <w:t xml:space="preserve"> </w:t>
      </w:r>
      <w:r w:rsidR="000F61C3" w:rsidRPr="00EF3E38">
        <w:rPr>
          <w:rFonts w:ascii="Arial" w:eastAsia="Roboto" w:hAnsi="Arial" w:cs="Arial"/>
          <w:bCs/>
          <w:sz w:val="22"/>
          <w:szCs w:val="22"/>
        </w:rPr>
        <w:t xml:space="preserve">| </w:t>
      </w:r>
      <w:r w:rsidRPr="00886D15">
        <w:rPr>
          <w:rFonts w:ascii="Arial" w:eastAsia="Roboto" w:hAnsi="Arial" w:cs="Arial"/>
          <w:sz w:val="22"/>
          <w:szCs w:val="22"/>
        </w:rPr>
        <w:t>2012 – 2013</w:t>
      </w:r>
    </w:p>
    <w:p w14:paraId="48ABCDEB" w14:textId="77777777" w:rsidR="00FB596E" w:rsidRPr="00886D15" w:rsidRDefault="00FB596E" w:rsidP="00FE2A2D">
      <w:pPr>
        <w:numPr>
          <w:ilvl w:val="0"/>
          <w:numId w:val="1"/>
        </w:numPr>
        <w:jc w:val="both"/>
        <w:rPr>
          <w:rFonts w:ascii="Arial" w:eastAsia="Roboto Light" w:hAnsi="Arial" w:cs="Arial"/>
          <w:sz w:val="18"/>
          <w:szCs w:val="18"/>
        </w:rPr>
      </w:pPr>
      <w:r w:rsidRPr="00886D15">
        <w:rPr>
          <w:rFonts w:ascii="Arial" w:eastAsia="Roboto Light" w:hAnsi="Arial" w:cs="Arial"/>
          <w:sz w:val="20"/>
          <w:szCs w:val="20"/>
        </w:rPr>
        <w:t>Leveraged instructional design principles to craft interactive, multi-modality training solutions, incorporating adult learning principles for audience and needs analysis, writing clear learning objectives, and producing training materials for large-scale projects.</w:t>
      </w:r>
    </w:p>
    <w:p w14:paraId="637B8EC8" w14:textId="77777777" w:rsidR="0053182E" w:rsidRPr="00886D15" w:rsidRDefault="0053182E" w:rsidP="00FE2A2D">
      <w:pPr>
        <w:ind w:left="720"/>
        <w:jc w:val="both"/>
        <w:rPr>
          <w:rFonts w:ascii="Arial" w:eastAsia="Roboto Light" w:hAnsi="Arial" w:cs="Arial"/>
          <w:sz w:val="14"/>
          <w:szCs w:val="14"/>
        </w:rPr>
      </w:pPr>
    </w:p>
    <w:p w14:paraId="1D1AB65A" w14:textId="0A6349A5" w:rsidR="00241182" w:rsidRPr="00886D15" w:rsidRDefault="00241182" w:rsidP="00FE2A2D">
      <w:pPr>
        <w:tabs>
          <w:tab w:val="left" w:pos="1134"/>
          <w:tab w:val="right" w:pos="10065"/>
        </w:tabs>
        <w:jc w:val="both"/>
        <w:rPr>
          <w:rFonts w:ascii="Arial" w:eastAsia="Roboto" w:hAnsi="Arial" w:cs="Arial"/>
          <w:sz w:val="22"/>
          <w:szCs w:val="22"/>
        </w:rPr>
      </w:pPr>
      <w:r w:rsidRPr="00886D15">
        <w:rPr>
          <w:rFonts w:ascii="Arial" w:eastAsia="Roboto" w:hAnsi="Arial" w:cs="Arial"/>
          <w:b/>
          <w:sz w:val="22"/>
          <w:szCs w:val="22"/>
        </w:rPr>
        <w:t>Training Specialist III</w:t>
      </w:r>
      <w:r w:rsidR="00EF3E38">
        <w:rPr>
          <w:rFonts w:ascii="Arial" w:eastAsia="Roboto" w:hAnsi="Arial" w:cs="Arial"/>
          <w:b/>
          <w:sz w:val="22"/>
          <w:szCs w:val="22"/>
        </w:rPr>
        <w:t xml:space="preserve"> | </w:t>
      </w:r>
      <w:r w:rsidRPr="00886D15">
        <w:rPr>
          <w:rFonts w:ascii="Arial" w:eastAsia="Roboto" w:hAnsi="Arial" w:cs="Arial"/>
          <w:sz w:val="22"/>
          <w:szCs w:val="22"/>
        </w:rPr>
        <w:t>2006 – 2012</w:t>
      </w:r>
    </w:p>
    <w:p w14:paraId="4844BE7E" w14:textId="233AEAFE" w:rsidR="00FB596E" w:rsidRPr="00886D15" w:rsidRDefault="00FB596E" w:rsidP="00FE2A2D">
      <w:pPr>
        <w:numPr>
          <w:ilvl w:val="0"/>
          <w:numId w:val="1"/>
        </w:numPr>
        <w:jc w:val="both"/>
        <w:rPr>
          <w:rFonts w:ascii="Arial" w:eastAsia="Roboto Light" w:hAnsi="Arial" w:cs="Arial"/>
          <w:sz w:val="18"/>
          <w:szCs w:val="18"/>
        </w:rPr>
      </w:pPr>
      <w:r w:rsidRPr="00886D15">
        <w:rPr>
          <w:rFonts w:ascii="Arial" w:eastAsia="Roboto Light" w:hAnsi="Arial" w:cs="Arial"/>
          <w:sz w:val="20"/>
          <w:szCs w:val="20"/>
        </w:rPr>
        <w:t xml:space="preserve">Led </w:t>
      </w:r>
      <w:r w:rsidR="00FE2A2D">
        <w:rPr>
          <w:rFonts w:ascii="Arial" w:eastAsia="Roboto Light" w:hAnsi="Arial" w:cs="Arial"/>
          <w:sz w:val="20"/>
          <w:szCs w:val="20"/>
        </w:rPr>
        <w:t>2</w:t>
      </w:r>
      <w:r w:rsidRPr="00886D15">
        <w:rPr>
          <w:rFonts w:ascii="Arial" w:eastAsia="Roboto Light" w:hAnsi="Arial" w:cs="Arial"/>
          <w:sz w:val="20"/>
          <w:szCs w:val="20"/>
        </w:rPr>
        <w:t xml:space="preserve"> strategic global learning initiatives, executing training and overseeing successful claims and customer service call center implementation in two countries. </w:t>
      </w:r>
    </w:p>
    <w:p w14:paraId="00000021" w14:textId="77777777" w:rsidR="007412AA" w:rsidRPr="00886D15" w:rsidRDefault="007412AA" w:rsidP="000F03ED">
      <w:pPr>
        <w:rPr>
          <w:rFonts w:ascii="Arial" w:eastAsia="Roboto Light" w:hAnsi="Arial" w:cs="Arial"/>
          <w:sz w:val="14"/>
          <w:szCs w:val="14"/>
        </w:rPr>
      </w:pPr>
    </w:p>
    <w:p w14:paraId="1C3857E2" w14:textId="1AF2E4BB" w:rsidR="0043584E" w:rsidRDefault="00DB6585" w:rsidP="00D16F88">
      <w:pPr>
        <w:pBdr>
          <w:bottom w:val="single" w:sz="6" w:space="1" w:color="BFBFBF" w:themeColor="background1" w:themeShade="BF"/>
        </w:pBdr>
        <w:rPr>
          <w:rFonts w:ascii="Arial" w:eastAsia="Montserrat Medium" w:hAnsi="Arial" w:cs="Arial"/>
          <w:color w:val="4468B1"/>
          <w:sz w:val="22"/>
          <w:szCs w:val="22"/>
        </w:rPr>
      </w:pPr>
      <w:r w:rsidRPr="005F29B4">
        <w:rPr>
          <w:rFonts w:ascii="Arial" w:eastAsia="Montserrat Medium" w:hAnsi="Arial" w:cs="Arial"/>
          <w:color w:val="4468B1"/>
          <w:sz w:val="22"/>
          <w:szCs w:val="22"/>
        </w:rPr>
        <w:t>EDUCATION</w:t>
      </w:r>
      <w:r w:rsidR="000033DC" w:rsidRPr="005F29B4">
        <w:rPr>
          <w:rFonts w:ascii="Arial" w:eastAsia="Montserrat Medium" w:hAnsi="Arial" w:cs="Arial"/>
          <w:color w:val="4468B1"/>
          <w:sz w:val="22"/>
          <w:szCs w:val="22"/>
        </w:rPr>
        <w:t xml:space="preserve"> </w:t>
      </w:r>
    </w:p>
    <w:p w14:paraId="6F9D7CFC" w14:textId="77777777" w:rsidR="00EF3E38" w:rsidRPr="005F29B4" w:rsidRDefault="00EF3E38" w:rsidP="000F03ED">
      <w:pPr>
        <w:rPr>
          <w:rFonts w:ascii="Arial" w:eastAsia="Roboto Light" w:hAnsi="Arial" w:cs="Arial"/>
          <w:color w:val="4468B1"/>
          <w:sz w:val="14"/>
          <w:szCs w:val="14"/>
        </w:rPr>
      </w:pPr>
    </w:p>
    <w:p w14:paraId="4334B38F" w14:textId="3F8DD27F" w:rsidR="0043584E" w:rsidRPr="00886D15" w:rsidRDefault="00E616BA" w:rsidP="00D16F88">
      <w:pPr>
        <w:spacing w:after="60"/>
        <w:rPr>
          <w:rFonts w:ascii="Arial" w:eastAsia="Roboto" w:hAnsi="Arial" w:cs="Arial"/>
          <w:sz w:val="22"/>
          <w:szCs w:val="22"/>
        </w:rPr>
      </w:pPr>
      <w:r w:rsidRPr="00B47707">
        <w:rPr>
          <w:rFonts w:ascii="Arial" w:eastAsia="Roboto Light" w:hAnsi="Arial" w:cs="Arial"/>
          <w:b/>
          <w:bCs/>
          <w:color w:val="000000" w:themeColor="text1"/>
          <w:sz w:val="22"/>
          <w:szCs w:val="22"/>
        </w:rPr>
        <w:t>Master of Education</w:t>
      </w:r>
      <w:r w:rsidR="00400F58" w:rsidRPr="00B47707">
        <w:rPr>
          <w:rFonts w:ascii="Arial" w:eastAsia="Roboto Light" w:hAnsi="Arial" w:cs="Arial"/>
          <w:b/>
          <w:bCs/>
          <w:color w:val="000000" w:themeColor="text1"/>
          <w:sz w:val="22"/>
          <w:szCs w:val="22"/>
        </w:rPr>
        <w:t xml:space="preserve"> (MEd</w:t>
      </w:r>
      <w:r w:rsidR="00E77338" w:rsidRPr="00B47707">
        <w:rPr>
          <w:rFonts w:ascii="Arial" w:eastAsia="Roboto Light" w:hAnsi="Arial" w:cs="Arial"/>
          <w:b/>
          <w:bCs/>
          <w:color w:val="000000" w:themeColor="text1"/>
          <w:sz w:val="22"/>
          <w:szCs w:val="22"/>
        </w:rPr>
        <w:t>),</w:t>
      </w:r>
      <w:r w:rsidR="00E77338" w:rsidRPr="00B47707">
        <w:rPr>
          <w:rFonts w:ascii="Arial" w:eastAsia="Roboto Light" w:hAnsi="Arial" w:cs="Arial"/>
          <w:color w:val="000000" w:themeColor="text1"/>
          <w:sz w:val="22"/>
          <w:szCs w:val="22"/>
        </w:rPr>
        <w:t xml:space="preserve"> </w:t>
      </w:r>
      <w:r w:rsidR="0043584E" w:rsidRPr="00886D15">
        <w:rPr>
          <w:rFonts w:ascii="Arial" w:eastAsia="Roboto" w:hAnsi="Arial" w:cs="Arial"/>
          <w:sz w:val="22"/>
          <w:szCs w:val="22"/>
        </w:rPr>
        <w:t>Western Governors University</w:t>
      </w:r>
      <w:r w:rsidR="00886D15" w:rsidRPr="00886D15">
        <w:rPr>
          <w:rFonts w:ascii="Arial" w:eastAsia="Roboto" w:hAnsi="Arial" w:cs="Arial"/>
          <w:sz w:val="22"/>
          <w:szCs w:val="22"/>
        </w:rPr>
        <w:t xml:space="preserve">, </w:t>
      </w:r>
      <w:r w:rsidR="0043584E" w:rsidRPr="00886D15">
        <w:rPr>
          <w:rFonts w:ascii="Arial" w:eastAsia="Roboto" w:hAnsi="Arial" w:cs="Arial"/>
          <w:sz w:val="22"/>
          <w:szCs w:val="22"/>
        </w:rPr>
        <w:t>2020</w:t>
      </w:r>
    </w:p>
    <w:p w14:paraId="57D9560E" w14:textId="33017094" w:rsidR="0043584E" w:rsidRPr="00886D15" w:rsidRDefault="0043584E" w:rsidP="00D16F88">
      <w:pPr>
        <w:spacing w:after="60"/>
        <w:rPr>
          <w:rFonts w:ascii="Arial" w:eastAsia="Roboto Light" w:hAnsi="Arial" w:cs="Arial"/>
          <w:sz w:val="22"/>
          <w:szCs w:val="22"/>
        </w:rPr>
      </w:pPr>
      <w:r w:rsidRPr="00EF3E38">
        <w:rPr>
          <w:rFonts w:ascii="Arial" w:eastAsia="Roboto Light" w:hAnsi="Arial" w:cs="Arial"/>
          <w:b/>
          <w:bCs/>
          <w:sz w:val="22"/>
          <w:szCs w:val="22"/>
        </w:rPr>
        <w:t>Bachelor</w:t>
      </w:r>
      <w:r w:rsidR="00E82E10" w:rsidRPr="00EF3E38">
        <w:rPr>
          <w:rFonts w:ascii="Arial" w:eastAsia="Roboto Light" w:hAnsi="Arial" w:cs="Arial"/>
          <w:b/>
          <w:bCs/>
          <w:sz w:val="22"/>
          <w:szCs w:val="22"/>
        </w:rPr>
        <w:t xml:space="preserve"> of Science (BS)</w:t>
      </w:r>
      <w:r w:rsidR="00E82E10" w:rsidRPr="00886D15">
        <w:rPr>
          <w:rFonts w:ascii="Arial" w:eastAsia="Roboto Light" w:hAnsi="Arial" w:cs="Arial"/>
          <w:sz w:val="22"/>
          <w:szCs w:val="22"/>
        </w:rPr>
        <w:t xml:space="preserve">, </w:t>
      </w:r>
      <w:r w:rsidRPr="00886D15">
        <w:rPr>
          <w:rFonts w:ascii="Arial" w:eastAsia="Roboto Light" w:hAnsi="Arial" w:cs="Arial"/>
          <w:sz w:val="22"/>
          <w:szCs w:val="22"/>
        </w:rPr>
        <w:t>Multimedia Design</w:t>
      </w:r>
      <w:r w:rsidR="00E82E10" w:rsidRPr="00886D15">
        <w:rPr>
          <w:rFonts w:ascii="Arial" w:eastAsia="Roboto Light" w:hAnsi="Arial" w:cs="Arial"/>
          <w:sz w:val="22"/>
          <w:szCs w:val="22"/>
        </w:rPr>
        <w:t xml:space="preserve">, </w:t>
      </w:r>
      <w:r w:rsidR="00470B5C" w:rsidRPr="00886D15">
        <w:rPr>
          <w:rFonts w:ascii="Arial" w:eastAsia="Roboto Light" w:hAnsi="Arial" w:cs="Arial"/>
          <w:i/>
          <w:iCs/>
          <w:sz w:val="22"/>
          <w:szCs w:val="22"/>
        </w:rPr>
        <w:t>Cum Laude</w:t>
      </w:r>
      <w:r w:rsidR="00E82E10" w:rsidRPr="00886D15">
        <w:rPr>
          <w:rFonts w:ascii="Arial" w:eastAsia="Roboto Light" w:hAnsi="Arial" w:cs="Arial"/>
          <w:sz w:val="22"/>
          <w:szCs w:val="22"/>
        </w:rPr>
        <w:t xml:space="preserve">, </w:t>
      </w:r>
      <w:proofErr w:type="spellStart"/>
      <w:r w:rsidR="00E82E10" w:rsidRPr="00886D15">
        <w:rPr>
          <w:rFonts w:ascii="Arial" w:eastAsia="Roboto Light" w:hAnsi="Arial" w:cs="Arial"/>
          <w:sz w:val="22"/>
          <w:szCs w:val="22"/>
        </w:rPr>
        <w:t>Devry</w:t>
      </w:r>
      <w:proofErr w:type="spellEnd"/>
      <w:r w:rsidR="00E82E10" w:rsidRPr="00886D15">
        <w:rPr>
          <w:rFonts w:ascii="Arial" w:eastAsia="Roboto Light" w:hAnsi="Arial" w:cs="Arial"/>
          <w:sz w:val="22"/>
          <w:szCs w:val="22"/>
        </w:rPr>
        <w:t xml:space="preserve"> University, </w:t>
      </w:r>
      <w:r w:rsidR="00E82E10" w:rsidRPr="00886D15">
        <w:rPr>
          <w:rFonts w:ascii="Arial" w:eastAsia="Roboto" w:hAnsi="Arial" w:cs="Arial"/>
          <w:sz w:val="22"/>
          <w:szCs w:val="22"/>
        </w:rPr>
        <w:t>2015</w:t>
      </w:r>
    </w:p>
    <w:p w14:paraId="0000002B" w14:textId="5300E647" w:rsidR="007412AA" w:rsidRDefault="00470B5C" w:rsidP="000F03ED">
      <w:pPr>
        <w:rPr>
          <w:rFonts w:ascii="Arial" w:eastAsia="Roboto" w:hAnsi="Arial" w:cs="Arial"/>
          <w:sz w:val="22"/>
          <w:szCs w:val="22"/>
        </w:rPr>
      </w:pPr>
      <w:r w:rsidRPr="00EF3E38">
        <w:rPr>
          <w:rFonts w:ascii="Arial" w:eastAsia="Roboto Light" w:hAnsi="Arial" w:cs="Arial"/>
          <w:b/>
          <w:bCs/>
          <w:sz w:val="22"/>
          <w:szCs w:val="22"/>
        </w:rPr>
        <w:t>Bachelor</w:t>
      </w:r>
      <w:r w:rsidR="0043584E" w:rsidRPr="00EF3E38">
        <w:rPr>
          <w:rFonts w:ascii="Arial" w:eastAsia="Roboto Light" w:hAnsi="Arial" w:cs="Arial"/>
          <w:b/>
          <w:bCs/>
          <w:sz w:val="22"/>
          <w:szCs w:val="22"/>
        </w:rPr>
        <w:t xml:space="preserve"> </w:t>
      </w:r>
      <w:r w:rsidR="00F15C6A" w:rsidRPr="00EF3E38">
        <w:rPr>
          <w:rFonts w:ascii="Arial" w:eastAsia="Roboto Light" w:hAnsi="Arial" w:cs="Arial"/>
          <w:b/>
          <w:bCs/>
          <w:sz w:val="22"/>
          <w:szCs w:val="22"/>
        </w:rPr>
        <w:t>of Science (BS),</w:t>
      </w:r>
      <w:r w:rsidR="00F15C6A" w:rsidRPr="00886D15">
        <w:rPr>
          <w:rFonts w:ascii="Arial" w:eastAsia="Roboto Light" w:hAnsi="Arial" w:cs="Arial"/>
          <w:sz w:val="22"/>
          <w:szCs w:val="22"/>
        </w:rPr>
        <w:t xml:space="preserve"> </w:t>
      </w:r>
      <w:r w:rsidRPr="00886D15">
        <w:rPr>
          <w:rFonts w:ascii="Arial" w:eastAsia="Roboto Light" w:hAnsi="Arial" w:cs="Arial"/>
          <w:sz w:val="22"/>
          <w:szCs w:val="22"/>
        </w:rPr>
        <w:t>Business Management</w:t>
      </w:r>
      <w:r w:rsidR="00F15C6A" w:rsidRPr="00886D15">
        <w:rPr>
          <w:rFonts w:ascii="Arial" w:eastAsia="Roboto Light" w:hAnsi="Arial" w:cs="Arial"/>
          <w:sz w:val="22"/>
          <w:szCs w:val="22"/>
        </w:rPr>
        <w:t xml:space="preserve">, </w:t>
      </w:r>
      <w:r w:rsidR="00F15C6A" w:rsidRPr="00886D15">
        <w:rPr>
          <w:rFonts w:ascii="Arial" w:eastAsia="Roboto" w:hAnsi="Arial" w:cs="Arial"/>
          <w:sz w:val="22"/>
          <w:szCs w:val="22"/>
        </w:rPr>
        <w:t>University of Phoenix, 2009</w:t>
      </w:r>
    </w:p>
    <w:p w14:paraId="7716B998" w14:textId="77777777" w:rsidR="00FF5C37" w:rsidRDefault="00FF5C37" w:rsidP="000F03ED">
      <w:pPr>
        <w:rPr>
          <w:rFonts w:ascii="Arial" w:eastAsia="Roboto" w:hAnsi="Arial" w:cs="Arial"/>
          <w:sz w:val="22"/>
          <w:szCs w:val="22"/>
        </w:rPr>
      </w:pPr>
    </w:p>
    <w:p w14:paraId="6C07FD27" w14:textId="27C4B5CD" w:rsidR="00FF5C37" w:rsidRDefault="00FF5C37" w:rsidP="00FF5C37">
      <w:pPr>
        <w:pBdr>
          <w:bottom w:val="single" w:sz="6" w:space="1" w:color="BFBFBF" w:themeColor="background1" w:themeShade="BF"/>
        </w:pBdr>
        <w:rPr>
          <w:rFonts w:ascii="Arial" w:eastAsia="Montserrat Medium" w:hAnsi="Arial" w:cs="Arial"/>
          <w:color w:val="4468B1"/>
          <w:sz w:val="22"/>
          <w:szCs w:val="22"/>
        </w:rPr>
      </w:pPr>
      <w:r>
        <w:rPr>
          <w:rFonts w:ascii="Arial" w:eastAsia="Montserrat Medium" w:hAnsi="Arial" w:cs="Arial"/>
          <w:color w:val="4468B1"/>
          <w:sz w:val="22"/>
          <w:szCs w:val="22"/>
        </w:rPr>
        <w:t>PROFESSIONAL CERTIFICATIONS</w:t>
      </w:r>
    </w:p>
    <w:p w14:paraId="0987BE60" w14:textId="77777777" w:rsidR="00FF5C37" w:rsidRPr="005F29B4" w:rsidRDefault="00FF5C37" w:rsidP="00FF5C37">
      <w:pPr>
        <w:rPr>
          <w:rFonts w:ascii="Arial" w:eastAsia="Roboto Light" w:hAnsi="Arial" w:cs="Arial"/>
          <w:color w:val="4468B1"/>
          <w:sz w:val="14"/>
          <w:szCs w:val="14"/>
        </w:rPr>
      </w:pPr>
    </w:p>
    <w:p w14:paraId="379F306F" w14:textId="23ED7548" w:rsidR="00FF5C37" w:rsidRDefault="00FF5C37" w:rsidP="00FF5C37">
      <w:pPr>
        <w:spacing w:after="60"/>
        <w:rPr>
          <w:rFonts w:ascii="Arial" w:eastAsia="Roboto" w:hAnsi="Arial" w:cs="Arial"/>
          <w:sz w:val="22"/>
          <w:szCs w:val="22"/>
        </w:rPr>
      </w:pPr>
      <w:r>
        <w:rPr>
          <w:rFonts w:ascii="Arial" w:eastAsia="Roboto Light" w:hAnsi="Arial" w:cs="Arial"/>
          <w:b/>
          <w:bCs/>
          <w:color w:val="000000" w:themeColor="text1"/>
          <w:sz w:val="22"/>
          <w:szCs w:val="22"/>
        </w:rPr>
        <w:t>Certified Performance Consulting</w:t>
      </w:r>
      <w:r w:rsidR="00F55237">
        <w:rPr>
          <w:rFonts w:ascii="Arial" w:eastAsia="Roboto Light" w:hAnsi="Arial" w:cs="Arial"/>
          <w:b/>
          <w:bCs/>
          <w:color w:val="000000" w:themeColor="text1"/>
          <w:sz w:val="22"/>
          <w:szCs w:val="22"/>
        </w:rPr>
        <w:t xml:space="preserve"> (CPC)</w:t>
      </w:r>
      <w:r>
        <w:rPr>
          <w:rFonts w:ascii="Arial" w:eastAsia="Roboto Light" w:hAnsi="Arial" w:cs="Arial"/>
          <w:b/>
          <w:bCs/>
          <w:color w:val="000000" w:themeColor="text1"/>
          <w:sz w:val="22"/>
          <w:szCs w:val="22"/>
        </w:rPr>
        <w:t>,</w:t>
      </w:r>
      <w:r w:rsidRPr="00B47707">
        <w:rPr>
          <w:rFonts w:ascii="Arial" w:eastAsia="Roboto Light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="Roboto" w:hAnsi="Arial" w:cs="Arial"/>
          <w:sz w:val="22"/>
          <w:szCs w:val="22"/>
        </w:rPr>
        <w:t xml:space="preserve">Langevin </w:t>
      </w:r>
      <w:r w:rsidR="00F87308">
        <w:rPr>
          <w:rFonts w:ascii="Arial" w:eastAsia="Roboto" w:hAnsi="Arial" w:cs="Arial"/>
          <w:sz w:val="22"/>
          <w:szCs w:val="22"/>
        </w:rPr>
        <w:t xml:space="preserve">Learning </w:t>
      </w:r>
      <w:r>
        <w:rPr>
          <w:rFonts w:ascii="Arial" w:eastAsia="Roboto" w:hAnsi="Arial" w:cs="Arial"/>
          <w:sz w:val="22"/>
          <w:szCs w:val="22"/>
        </w:rPr>
        <w:t>Services</w:t>
      </w:r>
      <w:r w:rsidRPr="00886D15">
        <w:rPr>
          <w:rFonts w:ascii="Arial" w:eastAsia="Roboto" w:hAnsi="Arial" w:cs="Arial"/>
          <w:sz w:val="22"/>
          <w:szCs w:val="22"/>
        </w:rPr>
        <w:t>, 20</w:t>
      </w:r>
      <w:r>
        <w:rPr>
          <w:rFonts w:ascii="Arial" w:eastAsia="Roboto" w:hAnsi="Arial" w:cs="Arial"/>
          <w:sz w:val="22"/>
          <w:szCs w:val="22"/>
        </w:rPr>
        <w:t>14</w:t>
      </w:r>
    </w:p>
    <w:p w14:paraId="0021ABA4" w14:textId="367F422F" w:rsidR="00F55237" w:rsidRPr="00886D15" w:rsidRDefault="00F55237" w:rsidP="00F55237">
      <w:pPr>
        <w:spacing w:after="60"/>
        <w:rPr>
          <w:rFonts w:ascii="Arial" w:eastAsia="Roboto" w:hAnsi="Arial" w:cs="Arial"/>
          <w:sz w:val="22"/>
          <w:szCs w:val="22"/>
        </w:rPr>
      </w:pPr>
      <w:r>
        <w:rPr>
          <w:rFonts w:ascii="Arial" w:eastAsia="Roboto Light" w:hAnsi="Arial" w:cs="Arial"/>
          <w:b/>
          <w:bCs/>
          <w:color w:val="000000" w:themeColor="text1"/>
          <w:sz w:val="22"/>
          <w:szCs w:val="22"/>
        </w:rPr>
        <w:t>CompTIA Certified Technical Trainer (CTT+),</w:t>
      </w:r>
      <w:r w:rsidRPr="00B47707">
        <w:rPr>
          <w:rFonts w:ascii="Arial" w:eastAsia="Roboto Light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="Roboto" w:hAnsi="Arial" w:cs="Arial"/>
          <w:sz w:val="22"/>
          <w:szCs w:val="22"/>
        </w:rPr>
        <w:t>CompTIA</w:t>
      </w:r>
      <w:r w:rsidRPr="00886D15">
        <w:rPr>
          <w:rFonts w:ascii="Arial" w:eastAsia="Roboto" w:hAnsi="Arial" w:cs="Arial"/>
          <w:sz w:val="22"/>
          <w:szCs w:val="22"/>
        </w:rPr>
        <w:t xml:space="preserve">, </w:t>
      </w:r>
      <w:r>
        <w:rPr>
          <w:rFonts w:ascii="Arial" w:eastAsia="Roboto" w:hAnsi="Arial" w:cs="Arial"/>
          <w:sz w:val="22"/>
          <w:szCs w:val="22"/>
        </w:rPr>
        <w:t>2008</w:t>
      </w:r>
    </w:p>
    <w:p w14:paraId="31B97DE8" w14:textId="77777777" w:rsidR="00F55237" w:rsidRPr="00886D15" w:rsidRDefault="00F55237" w:rsidP="00FF5C37">
      <w:pPr>
        <w:spacing w:after="60"/>
        <w:rPr>
          <w:rFonts w:ascii="Arial" w:eastAsia="Roboto" w:hAnsi="Arial" w:cs="Arial"/>
          <w:sz w:val="22"/>
          <w:szCs w:val="22"/>
        </w:rPr>
      </w:pPr>
    </w:p>
    <w:p w14:paraId="1554A9EF" w14:textId="77777777" w:rsidR="00FF5C37" w:rsidRPr="00886D15" w:rsidRDefault="00FF5C37" w:rsidP="000F03ED">
      <w:pPr>
        <w:rPr>
          <w:rFonts w:ascii="Arial" w:eastAsia="Roboto" w:hAnsi="Arial" w:cs="Arial"/>
          <w:sz w:val="22"/>
          <w:szCs w:val="22"/>
        </w:rPr>
      </w:pPr>
    </w:p>
    <w:sectPr w:rsidR="00FF5C37" w:rsidRPr="00886D15" w:rsidSect="00EF3E38">
      <w:pgSz w:w="12240" w:h="15840"/>
      <w:pgMar w:top="1152" w:right="1152" w:bottom="1152" w:left="1152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Montserrat Medium">
    <w:panose1 w:val="00000600000000000000"/>
    <w:charset w:val="4D"/>
    <w:family w:val="auto"/>
    <w:pitch w:val="variable"/>
    <w:sig w:usb0="2000020F" w:usb1="00000003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C378A5"/>
    <w:multiLevelType w:val="multilevel"/>
    <w:tmpl w:val="3D7ADAF4"/>
    <w:lvl w:ilvl="0">
      <w:start w:val="1"/>
      <w:numFmt w:val="bullet"/>
      <w:lvlText w:val="●"/>
      <w:lvlJc w:val="left"/>
      <w:pPr>
        <w:ind w:left="72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70C6988"/>
    <w:multiLevelType w:val="hybridMultilevel"/>
    <w:tmpl w:val="C65EB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6986583">
    <w:abstractNumId w:val="0"/>
  </w:num>
  <w:num w:numId="2" w16cid:durableId="7840819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defaultTabStop w:val="720"/>
  <w:evenAndOddHeaders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12AA"/>
    <w:rsid w:val="000033DC"/>
    <w:rsid w:val="000050BE"/>
    <w:rsid w:val="00005326"/>
    <w:rsid w:val="00051D9D"/>
    <w:rsid w:val="00054C6B"/>
    <w:rsid w:val="000646AB"/>
    <w:rsid w:val="00071FA1"/>
    <w:rsid w:val="000777F4"/>
    <w:rsid w:val="00080B94"/>
    <w:rsid w:val="000A3245"/>
    <w:rsid w:val="000E16CF"/>
    <w:rsid w:val="000E626D"/>
    <w:rsid w:val="000F03ED"/>
    <w:rsid w:val="000F0A44"/>
    <w:rsid w:val="000F24D3"/>
    <w:rsid w:val="000F4AAE"/>
    <w:rsid w:val="000F61C3"/>
    <w:rsid w:val="000F7E8A"/>
    <w:rsid w:val="0010120A"/>
    <w:rsid w:val="00156C72"/>
    <w:rsid w:val="0016078E"/>
    <w:rsid w:val="001662D5"/>
    <w:rsid w:val="00174A85"/>
    <w:rsid w:val="00175B0E"/>
    <w:rsid w:val="0019060D"/>
    <w:rsid w:val="001A4DE8"/>
    <w:rsid w:val="001D68CA"/>
    <w:rsid w:val="001E1BAE"/>
    <w:rsid w:val="001F7C75"/>
    <w:rsid w:val="002042D1"/>
    <w:rsid w:val="00204948"/>
    <w:rsid w:val="00207CD3"/>
    <w:rsid w:val="002151E4"/>
    <w:rsid w:val="00215624"/>
    <w:rsid w:val="0022046D"/>
    <w:rsid w:val="0023196A"/>
    <w:rsid w:val="00236AAE"/>
    <w:rsid w:val="00236B8C"/>
    <w:rsid w:val="00241182"/>
    <w:rsid w:val="002462F5"/>
    <w:rsid w:val="00253757"/>
    <w:rsid w:val="00260F74"/>
    <w:rsid w:val="00263D5B"/>
    <w:rsid w:val="00264544"/>
    <w:rsid w:val="0028108B"/>
    <w:rsid w:val="0028436E"/>
    <w:rsid w:val="002A22C6"/>
    <w:rsid w:val="002A2A7C"/>
    <w:rsid w:val="002F30F0"/>
    <w:rsid w:val="002F38B7"/>
    <w:rsid w:val="003242AE"/>
    <w:rsid w:val="0034640D"/>
    <w:rsid w:val="00371F82"/>
    <w:rsid w:val="00372E2D"/>
    <w:rsid w:val="00376946"/>
    <w:rsid w:val="0038682B"/>
    <w:rsid w:val="00387217"/>
    <w:rsid w:val="003B2CA1"/>
    <w:rsid w:val="003C02E7"/>
    <w:rsid w:val="003C45B7"/>
    <w:rsid w:val="003C69E2"/>
    <w:rsid w:val="003D1A28"/>
    <w:rsid w:val="003E7159"/>
    <w:rsid w:val="003F3883"/>
    <w:rsid w:val="00400F58"/>
    <w:rsid w:val="00406F4C"/>
    <w:rsid w:val="004101F9"/>
    <w:rsid w:val="0041312A"/>
    <w:rsid w:val="00423B57"/>
    <w:rsid w:val="0042739F"/>
    <w:rsid w:val="00430003"/>
    <w:rsid w:val="0043214D"/>
    <w:rsid w:val="00433A5F"/>
    <w:rsid w:val="0043584E"/>
    <w:rsid w:val="00446FA8"/>
    <w:rsid w:val="0045728B"/>
    <w:rsid w:val="0046464D"/>
    <w:rsid w:val="00467433"/>
    <w:rsid w:val="00470B5C"/>
    <w:rsid w:val="0048274C"/>
    <w:rsid w:val="004837D3"/>
    <w:rsid w:val="0049164B"/>
    <w:rsid w:val="00494904"/>
    <w:rsid w:val="004955E7"/>
    <w:rsid w:val="004C309F"/>
    <w:rsid w:val="004C6212"/>
    <w:rsid w:val="004E2137"/>
    <w:rsid w:val="004E2B26"/>
    <w:rsid w:val="004E5497"/>
    <w:rsid w:val="004F044D"/>
    <w:rsid w:val="00504F51"/>
    <w:rsid w:val="005114B0"/>
    <w:rsid w:val="00513538"/>
    <w:rsid w:val="0052144A"/>
    <w:rsid w:val="00523F04"/>
    <w:rsid w:val="0053182E"/>
    <w:rsid w:val="00550182"/>
    <w:rsid w:val="00567C43"/>
    <w:rsid w:val="005838E1"/>
    <w:rsid w:val="005847AC"/>
    <w:rsid w:val="00595B91"/>
    <w:rsid w:val="005B78EA"/>
    <w:rsid w:val="005C5719"/>
    <w:rsid w:val="005C74BB"/>
    <w:rsid w:val="005D0F28"/>
    <w:rsid w:val="005F29B4"/>
    <w:rsid w:val="005F6171"/>
    <w:rsid w:val="00625ABB"/>
    <w:rsid w:val="006262F2"/>
    <w:rsid w:val="006274D6"/>
    <w:rsid w:val="00652BDE"/>
    <w:rsid w:val="00660338"/>
    <w:rsid w:val="006644AC"/>
    <w:rsid w:val="0068633E"/>
    <w:rsid w:val="006B5D55"/>
    <w:rsid w:val="006C5AD7"/>
    <w:rsid w:val="006E4B3E"/>
    <w:rsid w:val="00706457"/>
    <w:rsid w:val="00716720"/>
    <w:rsid w:val="007412AA"/>
    <w:rsid w:val="0074157B"/>
    <w:rsid w:val="00747453"/>
    <w:rsid w:val="00753748"/>
    <w:rsid w:val="007753B2"/>
    <w:rsid w:val="007B4096"/>
    <w:rsid w:val="007C1038"/>
    <w:rsid w:val="007E0453"/>
    <w:rsid w:val="007E1962"/>
    <w:rsid w:val="007E42EF"/>
    <w:rsid w:val="007F03CD"/>
    <w:rsid w:val="007F5751"/>
    <w:rsid w:val="007F6E5C"/>
    <w:rsid w:val="00822E34"/>
    <w:rsid w:val="00825F16"/>
    <w:rsid w:val="00830344"/>
    <w:rsid w:val="00842953"/>
    <w:rsid w:val="00843297"/>
    <w:rsid w:val="0084708B"/>
    <w:rsid w:val="00860096"/>
    <w:rsid w:val="00871D38"/>
    <w:rsid w:val="008810BC"/>
    <w:rsid w:val="00881C4A"/>
    <w:rsid w:val="00886D15"/>
    <w:rsid w:val="00896D97"/>
    <w:rsid w:val="008A1DF8"/>
    <w:rsid w:val="008B13A4"/>
    <w:rsid w:val="008C6CAC"/>
    <w:rsid w:val="008D3C95"/>
    <w:rsid w:val="008E4B19"/>
    <w:rsid w:val="008E5700"/>
    <w:rsid w:val="00902CC7"/>
    <w:rsid w:val="009113BA"/>
    <w:rsid w:val="00920A06"/>
    <w:rsid w:val="00935630"/>
    <w:rsid w:val="00957C08"/>
    <w:rsid w:val="0096488F"/>
    <w:rsid w:val="009718C3"/>
    <w:rsid w:val="0098300A"/>
    <w:rsid w:val="00990421"/>
    <w:rsid w:val="00990D99"/>
    <w:rsid w:val="00997ED5"/>
    <w:rsid w:val="009A60AA"/>
    <w:rsid w:val="009A79CE"/>
    <w:rsid w:val="009D0591"/>
    <w:rsid w:val="009F3E1B"/>
    <w:rsid w:val="00A0421D"/>
    <w:rsid w:val="00A05174"/>
    <w:rsid w:val="00A05FC5"/>
    <w:rsid w:val="00A31891"/>
    <w:rsid w:val="00A34FDC"/>
    <w:rsid w:val="00A45259"/>
    <w:rsid w:val="00A45A8F"/>
    <w:rsid w:val="00A736A7"/>
    <w:rsid w:val="00A821F2"/>
    <w:rsid w:val="00A96EA3"/>
    <w:rsid w:val="00AC3E55"/>
    <w:rsid w:val="00AD0AF2"/>
    <w:rsid w:val="00AF27EA"/>
    <w:rsid w:val="00AF6FE5"/>
    <w:rsid w:val="00AF7B67"/>
    <w:rsid w:val="00B01AA1"/>
    <w:rsid w:val="00B04B0C"/>
    <w:rsid w:val="00B23D32"/>
    <w:rsid w:val="00B33FA5"/>
    <w:rsid w:val="00B4391B"/>
    <w:rsid w:val="00B47707"/>
    <w:rsid w:val="00B50D5F"/>
    <w:rsid w:val="00B95E71"/>
    <w:rsid w:val="00BA12D0"/>
    <w:rsid w:val="00BA2DCF"/>
    <w:rsid w:val="00BB253C"/>
    <w:rsid w:val="00BC09E5"/>
    <w:rsid w:val="00BC4ADF"/>
    <w:rsid w:val="00BD15BC"/>
    <w:rsid w:val="00BE4499"/>
    <w:rsid w:val="00BF3610"/>
    <w:rsid w:val="00C22E30"/>
    <w:rsid w:val="00C261B8"/>
    <w:rsid w:val="00C45F77"/>
    <w:rsid w:val="00C76BC5"/>
    <w:rsid w:val="00C8648F"/>
    <w:rsid w:val="00C93042"/>
    <w:rsid w:val="00C96EF7"/>
    <w:rsid w:val="00CA33E5"/>
    <w:rsid w:val="00CB228A"/>
    <w:rsid w:val="00CC1016"/>
    <w:rsid w:val="00CD3CFF"/>
    <w:rsid w:val="00CE66BD"/>
    <w:rsid w:val="00CF7844"/>
    <w:rsid w:val="00D04258"/>
    <w:rsid w:val="00D07F35"/>
    <w:rsid w:val="00D16F88"/>
    <w:rsid w:val="00D21ED0"/>
    <w:rsid w:val="00D330FC"/>
    <w:rsid w:val="00D332D7"/>
    <w:rsid w:val="00D378DB"/>
    <w:rsid w:val="00D5014A"/>
    <w:rsid w:val="00D73063"/>
    <w:rsid w:val="00D74DEC"/>
    <w:rsid w:val="00D77A9B"/>
    <w:rsid w:val="00DB0FFB"/>
    <w:rsid w:val="00DB6585"/>
    <w:rsid w:val="00DB78CF"/>
    <w:rsid w:val="00DC144F"/>
    <w:rsid w:val="00DE1681"/>
    <w:rsid w:val="00DE7B42"/>
    <w:rsid w:val="00E000C0"/>
    <w:rsid w:val="00E040C6"/>
    <w:rsid w:val="00E0643C"/>
    <w:rsid w:val="00E06DA5"/>
    <w:rsid w:val="00E1794D"/>
    <w:rsid w:val="00E229CE"/>
    <w:rsid w:val="00E25041"/>
    <w:rsid w:val="00E33976"/>
    <w:rsid w:val="00E41DB3"/>
    <w:rsid w:val="00E436AD"/>
    <w:rsid w:val="00E56D69"/>
    <w:rsid w:val="00E6068E"/>
    <w:rsid w:val="00E616BA"/>
    <w:rsid w:val="00E63481"/>
    <w:rsid w:val="00E77338"/>
    <w:rsid w:val="00E77EB7"/>
    <w:rsid w:val="00E82E10"/>
    <w:rsid w:val="00E96B18"/>
    <w:rsid w:val="00EA76B2"/>
    <w:rsid w:val="00EB47D2"/>
    <w:rsid w:val="00EB49D1"/>
    <w:rsid w:val="00EB5053"/>
    <w:rsid w:val="00EC505A"/>
    <w:rsid w:val="00EC575C"/>
    <w:rsid w:val="00ED308E"/>
    <w:rsid w:val="00ED5075"/>
    <w:rsid w:val="00EE6079"/>
    <w:rsid w:val="00EE67D7"/>
    <w:rsid w:val="00EF3E38"/>
    <w:rsid w:val="00EF731C"/>
    <w:rsid w:val="00F01EDF"/>
    <w:rsid w:val="00F15AAF"/>
    <w:rsid w:val="00F15C6A"/>
    <w:rsid w:val="00F431CE"/>
    <w:rsid w:val="00F51FB1"/>
    <w:rsid w:val="00F55237"/>
    <w:rsid w:val="00F61B09"/>
    <w:rsid w:val="00F87308"/>
    <w:rsid w:val="00FA49BE"/>
    <w:rsid w:val="00FB253B"/>
    <w:rsid w:val="00FB596E"/>
    <w:rsid w:val="00FC55F4"/>
    <w:rsid w:val="00FD0ACF"/>
    <w:rsid w:val="00FE2A2D"/>
    <w:rsid w:val="00FE3C69"/>
    <w:rsid w:val="00FE7BB5"/>
    <w:rsid w:val="00FF5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944A5E"/>
  <w15:docId w15:val="{BB1AF1BA-44D9-6846-BB82-2A8889601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rFonts w:ascii="Garamond" w:eastAsia="Garamond" w:hAnsi="Garamond" w:cs="Garamond"/>
      <w:b/>
      <w:sz w:val="23"/>
      <w:szCs w:val="23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ind w:left="2160" w:hanging="2160"/>
      <w:outlineLvl w:val="3"/>
    </w:pPr>
    <w:rPr>
      <w:rFonts w:ascii="Garamond" w:eastAsia="Garamond" w:hAnsi="Garamond" w:cs="Garamond"/>
      <w:b/>
      <w:sz w:val="21"/>
      <w:szCs w:val="2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vision">
    <w:name w:val="Revision"/>
    <w:hidden/>
    <w:uiPriority w:val="99"/>
    <w:semiHidden/>
    <w:rsid w:val="000033DC"/>
  </w:style>
  <w:style w:type="paragraph" w:styleId="ListParagraph">
    <w:name w:val="List Paragraph"/>
    <w:basedOn w:val="Normal"/>
    <w:uiPriority w:val="34"/>
    <w:qFormat/>
    <w:rsid w:val="00504F5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83034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034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0344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F0A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0A4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0A4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0A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0A4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harpen-learnin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Patty Sloan</dc:creator>
  <cp:lastModifiedBy>Shay Penry</cp:lastModifiedBy>
  <cp:revision>4</cp:revision>
  <dcterms:created xsi:type="dcterms:W3CDTF">2024-10-14T11:55:00Z</dcterms:created>
  <dcterms:modified xsi:type="dcterms:W3CDTF">2024-10-19T19:24:00Z</dcterms:modified>
</cp:coreProperties>
</file>